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891" w:rsidRDefault="00411891" w:rsidP="00C03D1E">
      <w:pPr>
        <w:bidi/>
        <w:rPr>
          <w:rFonts w:asciiTheme="majorBidi" w:hAnsiTheme="majorBidi" w:cstheme="majorBidi"/>
          <w:sz w:val="24"/>
          <w:szCs w:val="24"/>
          <w:rtl/>
        </w:rPr>
      </w:pPr>
      <w:bookmarkStart w:id="0" w:name="_GoBack"/>
      <w:bookmarkEnd w:id="0"/>
    </w:p>
    <w:p w:rsidR="00411891" w:rsidRPr="000B4F57" w:rsidRDefault="00411891" w:rsidP="00411891">
      <w:pPr>
        <w:pStyle w:val="a3"/>
        <w:bidi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0B4F57">
        <w:rPr>
          <w:rFonts w:asciiTheme="majorBidi" w:hAnsiTheme="majorBidi" w:cstheme="majorBidi" w:hint="cs"/>
          <w:b/>
          <w:bCs/>
          <w:sz w:val="32"/>
          <w:szCs w:val="32"/>
          <w:rtl/>
        </w:rPr>
        <w:t>תורה ומדינה הלכה למעשה- אמירת הלל ביום העצמאות</w:t>
      </w:r>
    </w:p>
    <w:p w:rsidR="00A2570C" w:rsidRPr="00411891" w:rsidRDefault="003E688B" w:rsidP="00411891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Pr="00411891">
        <w:rPr>
          <w:rFonts w:asciiTheme="majorBidi" w:hAnsiTheme="majorBidi" w:cstheme="majorBidi" w:hint="cs"/>
          <w:sz w:val="24"/>
          <w:szCs w:val="24"/>
          <w:rtl/>
        </w:rPr>
        <w:t>' במס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>כת מגילה מנסה להבין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מהי הסיבה לתקנת הנביאים להוסיף על דברי התורה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מעבר </w:t>
      </w:r>
      <w:proofErr w:type="spellStart"/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>לתרי"ג</w:t>
      </w:r>
      <w:proofErr w:type="spellEnd"/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המצוות הכתובות בה את מקרא מגילה. רבי יהושע בן </w:t>
      </w:r>
      <w:proofErr w:type="spellStart"/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>קרחה</w:t>
      </w:r>
      <w:proofErr w:type="spellEnd"/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אומר שלמדו זאת הנביאים </w:t>
      </w:r>
      <w:proofErr w:type="spellStart"/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>מק"ו</w:t>
      </w:r>
      <w:proofErr w:type="spellEnd"/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 xml:space="preserve">: 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>מה מעבדות לחירות אמרו עם ישראל שירה בצאתם ממצרים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כ"ש אם ניצלים ממיתה לחיים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כפי שקרה בזמן מגילת אסתר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שרצה המן להשמיד את כל העם היהודי. אי לכך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ראו הנביאים 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 xml:space="preserve">לנכון 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לתקן את מקרא המגילה. </w:t>
      </w:r>
      <w:proofErr w:type="spellStart"/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>' מיד שואלת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 מדוע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לא תקנו הנביא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י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>ם לומר הלל בפורים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כשם שאומרים בפסח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?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על כך עונה רב נחמן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שלמעשה קריאת המגילה מקבילה לחלוטין להלל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ול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כן תקנו מקרא מגילה שהינו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תחליף יותר ספציפי להלל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משום שעוסק בסיפור הנס הגדול שאירע בפורים. לעומתו רבא סובר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ש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אכן אמירת ההלל חשובה יותר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ממקרא מגילה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והסיבה שהנביאים לא תיקנו לומר הלל הינה מפני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שבהלל אנו אומרים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: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"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>הללו עבדי ה'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"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ובפורים לא ניתן היה לומר זאת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משום שגם אחר הנס הגדול שאירע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ששלטו היהודים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המה בשונאיהם,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עדיין נותר עם ישראל עבד </w:t>
      </w:r>
      <w:proofErr w:type="spellStart"/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>לאחשורוש</w:t>
      </w:r>
      <w:proofErr w:type="spellEnd"/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וממילא לא ניתן לומר הלל שכתוב בו 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"</w:t>
      </w:r>
      <w:r w:rsidR="00C03D1E" w:rsidRPr="00411891">
        <w:rPr>
          <w:rFonts w:asciiTheme="majorBidi" w:hAnsiTheme="majorBidi" w:cstheme="majorBidi" w:hint="cs"/>
          <w:sz w:val="24"/>
          <w:szCs w:val="24"/>
          <w:rtl/>
        </w:rPr>
        <w:t xml:space="preserve">הללו עבדי ה'. </w:t>
      </w:r>
      <w:r w:rsidR="00C03D1E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להבנת רבא</w:t>
      </w:r>
      <w:r w:rsidR="00E201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03D1E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הנס של פורים חסר את הריבונות הישראלית</w:t>
      </w:r>
      <w:r w:rsidR="00E201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03D1E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שבלעדיה לא ניתן לומר הלל</w:t>
      </w:r>
      <w:r w:rsidR="00E201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 ולכן הסתפקו הנביאים בקריאת המגילה.</w:t>
      </w:r>
      <w:r w:rsidR="00C03D1E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3E688B" w:rsidRPr="00411891" w:rsidRDefault="00A2570C" w:rsidP="00A2570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proofErr w:type="spellStart"/>
      <w:r w:rsidRPr="00411891">
        <w:rPr>
          <w:rFonts w:asciiTheme="majorBidi" w:hAnsiTheme="majorBidi" w:cstheme="majorBidi" w:hint="cs"/>
          <w:sz w:val="24"/>
          <w:szCs w:val="24"/>
          <w:rtl/>
        </w:rPr>
        <w:t>מהגמ</w:t>
      </w:r>
      <w:proofErr w:type="spellEnd"/>
      <w:r w:rsidRPr="00411891">
        <w:rPr>
          <w:rFonts w:asciiTheme="majorBidi" w:hAnsiTheme="majorBidi" w:cstheme="majorBidi" w:hint="cs"/>
          <w:sz w:val="24"/>
          <w:szCs w:val="24"/>
          <w:rtl/>
        </w:rPr>
        <w:t>' הנ"ל לא ברור לגמרי מהו תוקף אמירת ההלל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האם הינו תקנת נביאים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שהרי מובא במפורש שהם אלו שתקנו והוסיפו את מקרא המגילה שהינו מקביל להלל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 או שמא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חובתו מהתורה ע"פ </w:t>
      </w:r>
      <w:proofErr w:type="spellStart"/>
      <w:r w:rsidRPr="00411891">
        <w:rPr>
          <w:rFonts w:asciiTheme="majorBidi" w:hAnsiTheme="majorBidi" w:cstheme="majorBidi" w:hint="cs"/>
          <w:sz w:val="24"/>
          <w:szCs w:val="24"/>
          <w:rtl/>
        </w:rPr>
        <w:t>הק"ו</w:t>
      </w:r>
      <w:proofErr w:type="spellEnd"/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שמביא ר' יהושע בן </w:t>
      </w:r>
      <w:proofErr w:type="spellStart"/>
      <w:r w:rsidRPr="00411891">
        <w:rPr>
          <w:rFonts w:asciiTheme="majorBidi" w:hAnsiTheme="majorBidi" w:cstheme="majorBidi" w:hint="cs"/>
          <w:sz w:val="24"/>
          <w:szCs w:val="24"/>
          <w:rtl/>
        </w:rPr>
        <w:t>קרחה</w:t>
      </w:r>
      <w:proofErr w:type="spellEnd"/>
      <w:r w:rsidRPr="00411891">
        <w:rPr>
          <w:rFonts w:asciiTheme="majorBidi" w:hAnsiTheme="majorBidi" w:cstheme="majorBidi" w:hint="cs"/>
          <w:sz w:val="24"/>
          <w:szCs w:val="24"/>
          <w:rtl/>
        </w:rPr>
        <w:t>. נראה לומר שזוהי המחלוקת בין דברי רב נחמן לדברי רבא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לפי רב נחמן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כשם שמקרא מגילה לכל הדעות הינו מדרבנן בלבד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שהרי מובא במפורש שהנביאים הוסיפו על דברי התורה את מקרא מגילה, ול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דעתו מקרא מגילה שווה ערך להלל,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לכן גם ההלל אינו מן התורה אלא מדרבנן. לעומתו לדעת רבא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 xml:space="preserve">, למרות שכפי שהבאנו לעיל, 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מקרא מגילה הינו מדרבנן בלבד, ההלל הינו מהתורה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ותקנת ה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נביאים כתוספת על דברי התורה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באה לומר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שבמקום שלא ניתן לומר הלל מן התורה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משום שעדיין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אחרי הנס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עם ישראל משועבד </w:t>
      </w:r>
      <w:proofErr w:type="spellStart"/>
      <w:r w:rsidRPr="00411891">
        <w:rPr>
          <w:rFonts w:asciiTheme="majorBidi" w:hAnsiTheme="majorBidi" w:cstheme="majorBidi" w:hint="cs"/>
          <w:sz w:val="24"/>
          <w:szCs w:val="24"/>
          <w:rtl/>
        </w:rPr>
        <w:t>לאחשורוש</w:t>
      </w:r>
      <w:proofErr w:type="spellEnd"/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 מ"מ יש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לקרוא מגילה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שהינה מעין זכר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 xml:space="preserve"> לאמירת ההלל. 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ממילא </w:t>
      </w:r>
      <w:proofErr w:type="spellStart"/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>הק"ו</w:t>
      </w:r>
      <w:proofErr w:type="spellEnd"/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שמובא בגמ' הינו </w:t>
      </w:r>
      <w:proofErr w:type="spellStart"/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>מדאוריתא</w:t>
      </w:r>
      <w:proofErr w:type="spellEnd"/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לחלוטין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והינו המקור לאמירת ההלל</w:t>
      </w:r>
      <w:r w:rsidR="00E20118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בעוד שמקרא מגילה מדרבנן</w:t>
      </w:r>
      <w:r w:rsidR="0013609F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משום שלא ניתן לומר הלל כאשר אין ריבונות יהודית. דברי רבא מפורשים במסכת תענית בה מדייק רבא לשיטתו</w:t>
      </w:r>
      <w:r w:rsidR="0013609F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שההלל </w:t>
      </w:r>
      <w:proofErr w:type="spellStart"/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>בר"ח</w:t>
      </w:r>
      <w:proofErr w:type="spellEnd"/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אינו </w:t>
      </w:r>
      <w:proofErr w:type="spellStart"/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>דאוריתא</w:t>
      </w:r>
      <w:proofErr w:type="spellEnd"/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, כלומר ישנו הלל שהינו </w:t>
      </w:r>
      <w:proofErr w:type="spellStart"/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>דאוריתא</w:t>
      </w:r>
      <w:proofErr w:type="spellEnd"/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FA4861" w:rsidRPr="00411891" w:rsidRDefault="00547AA4" w:rsidP="003E688B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proofErr w:type="spellStart"/>
      <w:r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Pr="00411891">
        <w:rPr>
          <w:rFonts w:asciiTheme="majorBidi" w:hAnsiTheme="majorBidi" w:cstheme="majorBidi" w:hint="cs"/>
          <w:sz w:val="24"/>
          <w:szCs w:val="24"/>
          <w:rtl/>
        </w:rPr>
        <w:t>' במסכת ערכין עוסקת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בימים בהם אומרים את ההלל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ומנסה להבין מה מי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י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>חד את אותם ימים המופעים ברשימה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בהם אומרים הלל. בתחילה מבינה </w:t>
      </w:r>
      <w:proofErr w:type="spellStart"/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>' שרק בימים בהם ישנו חג האסור במלאכה מן התורה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יש לומר הלל ע"פ הפסוק "השי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ר יהיה לכם כליל התקדש חג".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היינו 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ב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>ליל פסח יש לשיר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כלומר לומר את ההלל. אולם מקשה </w:t>
      </w:r>
      <w:proofErr w:type="spellStart"/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>'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שהרי ברשימת הימים בהם אומרים את ההלל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מופיע גם חג החנוכה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שלא נאסר בעשיית מלאכה כלל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על כך עונה </w:t>
      </w:r>
      <w:proofErr w:type="spellStart"/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>'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שאכן בחנוכה ישנה סיבה אחרת לאמירת הלל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והיא הנס שא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י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רע בחנוכה. אם כך שואלת </w:t>
      </w:r>
      <w:proofErr w:type="spellStart"/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>'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מדוע לא אומרים הלל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בפורים. על כך עונה </w:t>
      </w:r>
      <w:proofErr w:type="spellStart"/>
      <w:r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Pr="00411891">
        <w:rPr>
          <w:rFonts w:asciiTheme="majorBidi" w:hAnsiTheme="majorBidi" w:cstheme="majorBidi" w:hint="cs"/>
          <w:sz w:val="24"/>
          <w:szCs w:val="24"/>
          <w:rtl/>
        </w:rPr>
        <w:t>' את אותן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תשובות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בפי אותם אמוראים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E688B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המובאים גם במסכת מגילה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כנ"ל.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בנוסף לכך מוסיפה </w:t>
      </w:r>
      <w:proofErr w:type="spellStart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>' את דעתו של רב יצחק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לפיה לא ניתן לומר הלל על נס שאירע בחוצה לארץ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לאחר שנכנסו ישראל לא"י וכ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בשוה בימי יהושע בן נון.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' גם </w:t>
      </w:r>
      <w:proofErr w:type="spellStart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>בערכין</w:t>
      </w:r>
      <w:proofErr w:type="spellEnd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וגם במגילה מקשה מבר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ייתא, ממנה 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>מוכח כדברי רב יצחק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שבחו"ל לא ניתן לומר הלל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אולם בנקודה זו ישנו הבדל בין שתי </w:t>
      </w:r>
      <w:proofErr w:type="spellStart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' . בעוד </w:t>
      </w:r>
      <w:proofErr w:type="spellStart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>שהגמ</w:t>
      </w:r>
      <w:proofErr w:type="spellEnd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>' במגילה מקשה זאת גם על רבא וגם על רב נחמן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משום שלדעתה גם רבא סובר שאם היו היהודים משתחררים מעולו של </w:t>
      </w:r>
      <w:proofErr w:type="spellStart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>אחשורוש</w:t>
      </w:r>
      <w:proofErr w:type="spellEnd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אע"פ שהיו בגלות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היו אומרים הלל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אם כן קשה על דעתו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וכ"ש על דעת רב נחמן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כיצד ניתן לומר הלל בחו"ל. לעומת זאת </w:t>
      </w:r>
      <w:proofErr w:type="spellStart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' </w:t>
      </w:r>
      <w:proofErr w:type="spellStart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>בערכין</w:t>
      </w:r>
      <w:proofErr w:type="spellEnd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מקשה קושיא זו רק על דברי רב נחמן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נראה שלהבנת </w:t>
      </w:r>
      <w:proofErr w:type="spellStart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' </w:t>
      </w:r>
      <w:proofErr w:type="spellStart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>בערכין</w:t>
      </w:r>
      <w:proofErr w:type="spellEnd"/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לדעת רבא לא ניתן כלל לומר הלל בחו"ל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ומה שאומר 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רבא, 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שעדיין אחר הנס נותר עם ישראל תחת ריבונות </w:t>
      </w:r>
      <w:proofErr w:type="spellStart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>אחשורוש</w:t>
      </w:r>
      <w:proofErr w:type="spellEnd"/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ולא היה ריבון לעצמו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זה היינו הך לדברי רב יצחק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שלא ניתן לומר הלל בחו"ל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משום שלהבנת רבא ע"פ </w:t>
      </w:r>
      <w:proofErr w:type="spellStart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' </w:t>
      </w:r>
      <w:proofErr w:type="spellStart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>בערכין</w:t>
      </w:r>
      <w:proofErr w:type="spellEnd"/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לעולם לא יחשבו ישראל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>עבדי ה' בחו"ל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בעוד שלהבנת </w:t>
      </w:r>
      <w:proofErr w:type="spellStart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>' במגילה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רבא אכן סובר שיכול להיות מצב בו ישראל אינם שרויים על אדמתם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0D2DFF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ובכ"ז אינם בריבונות אף אומה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FA4861" w:rsidRPr="00411891">
        <w:rPr>
          <w:rFonts w:asciiTheme="majorBidi" w:hAnsiTheme="majorBidi" w:cstheme="majorBidi" w:hint="cs"/>
          <w:sz w:val="24"/>
          <w:szCs w:val="24"/>
          <w:rtl/>
        </w:rPr>
        <w:t>במצב זה עדיין יאמרו שירה. נמצא שישנן שלוש שיטות בדברי האמוראים ביחס להלל. להבנת רב נחמן חובת אמירת ההלל הינה מדרבנן. לדעת רבא במסכת מגילה חובת אמירת ההלל הינה מהתורה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FA4861" w:rsidRPr="00411891">
        <w:rPr>
          <w:rFonts w:asciiTheme="majorBidi" w:hAnsiTheme="majorBidi" w:cstheme="majorBidi" w:hint="cs"/>
          <w:sz w:val="24"/>
          <w:szCs w:val="24"/>
          <w:rtl/>
        </w:rPr>
        <w:t xml:space="preserve"> אולם אין לומר 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הלל כאשר נמצאים תחת ריבונות זרה.</w:t>
      </w:r>
      <w:r w:rsidR="00FA4861" w:rsidRPr="0041189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A486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ולדעת רבא במסכת ערכין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FA486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חובת 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אמירת </w:t>
      </w:r>
      <w:r w:rsidR="00FA486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ההלל הינה מהתורה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FA486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אך לא ניתן לומר הלל כלל בחו"ל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FA486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משום 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שאין עם ישראל נחשבים כעבדי ה' אלא בא"י</w:t>
      </w:r>
      <w:r w:rsid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 תחת ריבונות ישראלית בלבד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. נוסף לכך</w:t>
      </w:r>
      <w:r w:rsidR="00FA4861" w:rsidRPr="00411891">
        <w:rPr>
          <w:rFonts w:asciiTheme="majorBidi" w:hAnsiTheme="majorBidi" w:cstheme="majorBidi" w:hint="cs"/>
          <w:sz w:val="24"/>
          <w:szCs w:val="24"/>
          <w:rtl/>
        </w:rPr>
        <w:t xml:space="preserve"> נראה </w:t>
      </w:r>
      <w:proofErr w:type="spellStart"/>
      <w:r w:rsidR="00FA4861" w:rsidRPr="00411891">
        <w:rPr>
          <w:rFonts w:asciiTheme="majorBidi" w:hAnsiTheme="majorBidi" w:cstheme="majorBidi" w:hint="cs"/>
          <w:sz w:val="24"/>
          <w:szCs w:val="24"/>
          <w:rtl/>
        </w:rPr>
        <w:t>מהגמ</w:t>
      </w:r>
      <w:proofErr w:type="spellEnd"/>
      <w:r w:rsidR="00FA4861" w:rsidRPr="00411891">
        <w:rPr>
          <w:rFonts w:asciiTheme="majorBidi" w:hAnsiTheme="majorBidi" w:cstheme="majorBidi" w:hint="cs"/>
          <w:sz w:val="24"/>
          <w:szCs w:val="24"/>
          <w:rtl/>
        </w:rPr>
        <w:t xml:space="preserve">' </w:t>
      </w:r>
      <w:proofErr w:type="spellStart"/>
      <w:r w:rsidR="00FA4861" w:rsidRPr="00411891">
        <w:rPr>
          <w:rFonts w:asciiTheme="majorBidi" w:hAnsiTheme="majorBidi" w:cstheme="majorBidi" w:hint="cs"/>
          <w:sz w:val="24"/>
          <w:szCs w:val="24"/>
          <w:rtl/>
        </w:rPr>
        <w:t>בערכין</w:t>
      </w:r>
      <w:proofErr w:type="spellEnd"/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FA4861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שלכל הדעות ההלל בשלושת הרגלים הינו מן התורה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FA4861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והמחלוקת בין רב נחמן לבין רבא הינה רק בעניין ההלל הנאמר על הנס בחנוכה.</w:t>
      </w:r>
    </w:p>
    <w:p w:rsidR="00957FC3" w:rsidRPr="00411891" w:rsidRDefault="00FA4861" w:rsidP="002779A2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במחלוקת זו </w:t>
      </w:r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>נ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חלקו גם הראשונים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דעת הרמב"ם הינה כדעת רב נחמן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שההלל הינו מדרבנן. יש לציין שהרמב"ם בדבריו עוסק בהלל הנאמר בחנוכה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ונראה ע"פ דברינו שגם הוא יודה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שההלל הנאמר בשלושת הרגלים הינו מהתורה. לעומתו לדעת </w:t>
      </w:r>
      <w:proofErr w:type="spellStart"/>
      <w:r w:rsidRPr="00411891">
        <w:rPr>
          <w:rFonts w:asciiTheme="majorBidi" w:hAnsiTheme="majorBidi" w:cstheme="majorBidi" w:hint="cs"/>
          <w:sz w:val="24"/>
          <w:szCs w:val="24"/>
          <w:rtl/>
        </w:rPr>
        <w:t>הבה"ג</w:t>
      </w:r>
      <w:proofErr w:type="spellEnd"/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וכן דעת החתם סופר להלכה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אמירת ההלל הינה </w:t>
      </w:r>
      <w:proofErr w:type="spellStart"/>
      <w:r w:rsidRPr="00411891">
        <w:rPr>
          <w:rFonts w:asciiTheme="majorBidi" w:hAnsiTheme="majorBidi" w:cstheme="majorBidi" w:hint="cs"/>
          <w:sz w:val="24"/>
          <w:szCs w:val="24"/>
          <w:rtl/>
        </w:rPr>
        <w:t>מדאוריתא</w:t>
      </w:r>
      <w:proofErr w:type="spellEnd"/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 xml:space="preserve"> אפילו בחנוכה כדברי רבא.</w:t>
      </w:r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 xml:space="preserve"> ע"פ היסוד שאמר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>נ</w:t>
      </w:r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>ו בדבר החלוקה בין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הלל על נס חנוכה לבין הלל 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lastRenderedPageBreak/>
        <w:t>בר</w:t>
      </w:r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>גלים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 xml:space="preserve"> נראה שהרמב"ן כלל לא חולק על הרמב"ם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וגם לדבריו חיוב ההלל </w:t>
      </w:r>
      <w:proofErr w:type="spellStart"/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>מדאוריתא</w:t>
      </w:r>
      <w:proofErr w:type="spellEnd"/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הינו רק ברגלים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>בחנוכה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שההלל נאמר על הנס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 xml:space="preserve"> חיובו רק מתקנת הנביאים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 xml:space="preserve"> כמותם סובר גם רש"י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האומר שאכן הלל </w:t>
      </w:r>
      <w:proofErr w:type="spellStart"/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>בר"ח</w:t>
      </w:r>
      <w:proofErr w:type="spellEnd"/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 xml:space="preserve"> אינו מהתורה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משמע שישנו הלל מהתורה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וה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>וא</w:t>
      </w:r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ההלל ב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>שלושת ה</w:t>
      </w:r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>רגלים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 xml:space="preserve">. כ"כ </w:t>
      </w:r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 xml:space="preserve">ישנו הלל שהינו רק כעין </w:t>
      </w:r>
      <w:proofErr w:type="spellStart"/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>דאוריתא</w:t>
      </w:r>
      <w:proofErr w:type="spellEnd"/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והוא ההלל בחנוכה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שלמרות 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>ש</w:t>
      </w:r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>חיובו מדרבנן בלבד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150914" w:rsidRPr="00411891">
        <w:rPr>
          <w:rFonts w:asciiTheme="majorBidi" w:hAnsiTheme="majorBidi" w:cstheme="majorBidi" w:hint="cs"/>
          <w:sz w:val="24"/>
          <w:szCs w:val="24"/>
          <w:rtl/>
        </w:rPr>
        <w:t xml:space="preserve"> כיוון שהינו</w:t>
      </w:r>
      <w:r w:rsidR="00CE2659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מתקנת נביאים,</w:t>
      </w:r>
      <w:r w:rsidR="002779A2" w:rsidRPr="00411891">
        <w:rPr>
          <w:rFonts w:asciiTheme="majorBidi" w:hAnsiTheme="majorBidi" w:cstheme="majorBidi" w:hint="cs"/>
          <w:sz w:val="24"/>
          <w:szCs w:val="24"/>
          <w:rtl/>
        </w:rPr>
        <w:t xml:space="preserve"> נחשב הוא להיות כעין </w:t>
      </w:r>
      <w:proofErr w:type="spellStart"/>
      <w:r w:rsidR="002779A2" w:rsidRPr="00411891">
        <w:rPr>
          <w:rFonts w:asciiTheme="majorBidi" w:hAnsiTheme="majorBidi" w:cstheme="majorBidi" w:hint="cs"/>
          <w:sz w:val="24"/>
          <w:szCs w:val="24"/>
          <w:rtl/>
        </w:rPr>
        <w:t>דאוריתא</w:t>
      </w:r>
      <w:proofErr w:type="spellEnd"/>
      <w:r w:rsidR="002779A2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</w:p>
    <w:p w:rsidR="00F702D5" w:rsidRPr="00411891" w:rsidRDefault="00CE2659" w:rsidP="009208F4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proofErr w:type="spellStart"/>
      <w:r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Pr="00411891">
        <w:rPr>
          <w:rFonts w:asciiTheme="majorBidi" w:hAnsiTheme="majorBidi" w:cstheme="majorBidi" w:hint="cs"/>
          <w:sz w:val="24"/>
          <w:szCs w:val="24"/>
          <w:rtl/>
        </w:rPr>
        <w:t>' במסכת פסחים אומרת,</w:t>
      </w:r>
      <w:r w:rsidR="00957FC3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שנביאים תקנו לומר את ההלל בכל פעם שנגאלים מצרה. לשון זו נראית מתאימה לדברי </w:t>
      </w:r>
      <w:proofErr w:type="spellStart"/>
      <w:r w:rsidR="00957FC3"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957FC3" w:rsidRPr="00411891">
        <w:rPr>
          <w:rFonts w:asciiTheme="majorBidi" w:hAnsiTheme="majorBidi" w:cstheme="majorBidi" w:hint="cs"/>
          <w:sz w:val="24"/>
          <w:szCs w:val="24"/>
          <w:rtl/>
        </w:rPr>
        <w:t>' במגילה הנ"ל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, לפיה </w:t>
      </w:r>
      <w:r w:rsidR="00957FC3" w:rsidRPr="00411891">
        <w:rPr>
          <w:rFonts w:asciiTheme="majorBidi" w:hAnsiTheme="majorBidi" w:cstheme="majorBidi" w:hint="cs"/>
          <w:sz w:val="24"/>
          <w:szCs w:val="24"/>
          <w:rtl/>
        </w:rPr>
        <w:t xml:space="preserve">הנביאים 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תיקנו את מקרא מגילה, </w:t>
      </w:r>
      <w:r w:rsidR="00957FC3" w:rsidRPr="00411891">
        <w:rPr>
          <w:rFonts w:asciiTheme="majorBidi" w:hAnsiTheme="majorBidi" w:cstheme="majorBidi" w:hint="cs"/>
          <w:sz w:val="24"/>
          <w:szCs w:val="24"/>
          <w:rtl/>
        </w:rPr>
        <w:t>ולפי רב נחמן מקרא מגילה הינו שווה ערך להלל. נראה שע"פ החלוקה שהבאנו לעיל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57FC3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הלל זה שתיקנוהו הנביאים לומר על כל צרה שניצלו ממנה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, הינו </w:t>
      </w:r>
      <w:r w:rsidR="00957FC3" w:rsidRPr="00411891">
        <w:rPr>
          <w:rFonts w:asciiTheme="majorBidi" w:hAnsiTheme="majorBidi" w:cstheme="majorBidi" w:hint="cs"/>
          <w:sz w:val="24"/>
          <w:szCs w:val="24"/>
          <w:rtl/>
        </w:rPr>
        <w:t>הלל הנאמר על הנס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57FC3" w:rsidRPr="00411891">
        <w:rPr>
          <w:rFonts w:asciiTheme="majorBidi" w:hAnsiTheme="majorBidi" w:cstheme="majorBidi" w:hint="cs"/>
          <w:sz w:val="24"/>
          <w:szCs w:val="24"/>
          <w:rtl/>
        </w:rPr>
        <w:t xml:space="preserve"> כדברי </w:t>
      </w:r>
      <w:proofErr w:type="spellStart"/>
      <w:r w:rsidR="00957FC3"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957FC3" w:rsidRPr="00411891">
        <w:rPr>
          <w:rFonts w:asciiTheme="majorBidi" w:hAnsiTheme="majorBidi" w:cstheme="majorBidi" w:hint="cs"/>
          <w:sz w:val="24"/>
          <w:szCs w:val="24"/>
          <w:rtl/>
        </w:rPr>
        <w:t xml:space="preserve">' </w:t>
      </w:r>
      <w:proofErr w:type="spellStart"/>
      <w:r w:rsidR="00957FC3" w:rsidRPr="00411891">
        <w:rPr>
          <w:rFonts w:asciiTheme="majorBidi" w:hAnsiTheme="majorBidi" w:cstheme="majorBidi" w:hint="cs"/>
          <w:sz w:val="24"/>
          <w:szCs w:val="24"/>
          <w:rtl/>
        </w:rPr>
        <w:t>בערכין</w:t>
      </w:r>
      <w:proofErr w:type="spellEnd"/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57FC3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ולא שייך להלל הנאמר "בליל התקדש חג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",</w:t>
      </w:r>
      <w:r w:rsidR="00957FC3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שהוא כפי שהבאנו לעיל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57FC3" w:rsidRPr="00411891">
        <w:rPr>
          <w:rFonts w:asciiTheme="majorBidi" w:hAnsiTheme="majorBidi" w:cstheme="majorBidi" w:hint="cs"/>
          <w:sz w:val="24"/>
          <w:szCs w:val="24"/>
          <w:rtl/>
        </w:rPr>
        <w:t xml:space="preserve"> לכל הדעות </w:t>
      </w:r>
      <w:proofErr w:type="spellStart"/>
      <w:r w:rsidR="00957FC3" w:rsidRPr="00411891">
        <w:rPr>
          <w:rFonts w:asciiTheme="majorBidi" w:hAnsiTheme="majorBidi" w:cstheme="majorBidi" w:hint="cs"/>
          <w:sz w:val="24"/>
          <w:szCs w:val="24"/>
          <w:rtl/>
        </w:rPr>
        <w:t>מדאוריתא</w:t>
      </w:r>
      <w:proofErr w:type="spellEnd"/>
      <w:r w:rsidR="00547D44" w:rsidRPr="00411891">
        <w:rPr>
          <w:rFonts w:asciiTheme="majorBidi" w:hAnsiTheme="majorBidi" w:cstheme="majorBidi" w:hint="cs"/>
          <w:sz w:val="24"/>
          <w:szCs w:val="24"/>
          <w:rtl/>
        </w:rPr>
        <w:t>. נראה שרש"י רומז לכך כאשר הוא מביא את חנוכה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547D44" w:rsidRPr="00411891">
        <w:rPr>
          <w:rFonts w:asciiTheme="majorBidi" w:hAnsiTheme="majorBidi" w:cstheme="majorBidi" w:hint="cs"/>
          <w:sz w:val="24"/>
          <w:szCs w:val="24"/>
          <w:rtl/>
        </w:rPr>
        <w:t xml:space="preserve"> כדוגמא להלל אותו תקנו הנביאים לומר. לשון זו של </w:t>
      </w:r>
      <w:proofErr w:type="spellStart"/>
      <w:r w:rsidR="00547D44"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547D44" w:rsidRPr="00411891">
        <w:rPr>
          <w:rFonts w:asciiTheme="majorBidi" w:hAnsiTheme="majorBidi" w:cstheme="majorBidi" w:hint="cs"/>
          <w:sz w:val="24"/>
          <w:szCs w:val="24"/>
          <w:rtl/>
        </w:rPr>
        <w:t>' מתאימה לדברי רב נחמן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547D44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הסובר שהלל הנאמר על הנס הינו מדרבנן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 ול</w:t>
      </w:r>
      <w:r w:rsidR="00547D44" w:rsidRPr="00411891">
        <w:rPr>
          <w:rFonts w:asciiTheme="majorBidi" w:hAnsiTheme="majorBidi" w:cstheme="majorBidi" w:hint="cs"/>
          <w:sz w:val="24"/>
          <w:szCs w:val="24"/>
          <w:rtl/>
        </w:rPr>
        <w:t>כאורה מקור זה יהיה קשה על דברי רבא והסוברים כמותו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, שלדעתם הלל זה הינו </w:t>
      </w:r>
      <w:proofErr w:type="spellStart"/>
      <w:r w:rsidRPr="00411891">
        <w:rPr>
          <w:rFonts w:asciiTheme="majorBidi" w:hAnsiTheme="majorBidi" w:cstheme="majorBidi" w:hint="cs"/>
          <w:sz w:val="24"/>
          <w:szCs w:val="24"/>
          <w:rtl/>
        </w:rPr>
        <w:t>מדאוריתא</w:t>
      </w:r>
      <w:proofErr w:type="spellEnd"/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. לשיטתם 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>יש להסביר גמ' זו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ע"פ </w:t>
      </w:r>
      <w:proofErr w:type="spellStart"/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>' המקבילה במגילה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האומרת שהחכמים שתקנו מקרא מגילה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וכן את ההלל ע"פ </w:t>
      </w:r>
      <w:proofErr w:type="spellStart"/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>' בפסחים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, למדו זאת </w:t>
      </w:r>
      <w:proofErr w:type="spellStart"/>
      <w:r w:rsidRPr="00411891">
        <w:rPr>
          <w:rFonts w:asciiTheme="majorBidi" w:hAnsiTheme="majorBidi" w:cstheme="majorBidi" w:hint="cs"/>
          <w:sz w:val="24"/>
          <w:szCs w:val="24"/>
          <w:rtl/>
        </w:rPr>
        <w:t>מק"ו</w:t>
      </w:r>
      <w:proofErr w:type="spellEnd"/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מהשירה ששרו יש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>ראל שיצאו ממצרים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וממילא לדעת רבא </w:t>
      </w:r>
      <w:proofErr w:type="spellStart"/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>לק"ו</w:t>
      </w:r>
      <w:proofErr w:type="spellEnd"/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זה ישנו תוקף </w:t>
      </w:r>
      <w:proofErr w:type="spellStart"/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>מדאוריתא</w:t>
      </w:r>
      <w:proofErr w:type="spellEnd"/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. אולם 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נשאלת השאלה, 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כיוון שהנביאים למעשה רק למדו ק"ו </w:t>
      </w:r>
      <w:proofErr w:type="spellStart"/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>מדאוריתא</w:t>
      </w:r>
      <w:proofErr w:type="spellEnd"/>
      <w:r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מה החידוש בדבריהם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ומדוע </w:t>
      </w:r>
      <w:proofErr w:type="spellStart"/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>' במגילה סוברת שלא הוסיפו הנביאים שום דבר על דברי התורה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?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הרי ישנם מאות דרשות מפסוקים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ושאר לימודים ע"פ המידות שהתורה נדרשת 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 xml:space="preserve">בהם כדוגמת </w:t>
      </w:r>
      <w:proofErr w:type="spellStart"/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הק"ו</w:t>
      </w:r>
      <w:proofErr w:type="spellEnd"/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המובא כאן. 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>נראה לומר שהחידוש של הנביאים הינו בפרטים וההגדרות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 האומרות באילו תנאים יש לומר את ההלל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>. חילוק בהגדרת אמירת ההלל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מובא בתוספות 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 xml:space="preserve">במסכת 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>סוכה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כאשר לפי דבריהם דברי </w:t>
      </w:r>
      <w:proofErr w:type="spellStart"/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>' שישנם יח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' ימים שבהם יש לומר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את ההלל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היינו דווקא יחיד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אולם הנביאים ת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י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>קנו שעל כל נס שיארע לעם ישראל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יאמרו את ההלל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אך זאת רק בנס שאירע לכל העם כולו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כדוגמת נס הפורים שרצה המן להשמיד את כל היהודים בכל העולם. זהו למעשה חידושם של הנביאים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שאת ההלל על הנס יש לומר על כל נס שיהיה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במידה והנס נעשה לכלל ישראל אחרת יש לומר הלל רק ביח' הימים שקבעו חז"ל. כמובן שיסוד דברי התוספות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מתאים הן לסוברים שהלל מדרבנן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וממילא כך תקנו הנביאים לומר הלל, והן לסוברים שהלל </w:t>
      </w:r>
      <w:proofErr w:type="spellStart"/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>מדאוריתא</w:t>
      </w:r>
      <w:proofErr w:type="spellEnd"/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9208F4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וכפי</w:t>
      </w:r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שהסברנו התורה השאירה מקום לנביאים להגדיר את גדריה של אמירת ההלל. כדברי התוספות פוסק גם </w:t>
      </w:r>
      <w:proofErr w:type="spellStart"/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>החיד"א</w:t>
      </w:r>
      <w:proofErr w:type="spellEnd"/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>בשו"ת</w:t>
      </w:r>
      <w:proofErr w:type="spellEnd"/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 xml:space="preserve"> חיים שאל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ומורה לקהילה מסוימת שארע לה נס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שלא לברך על ההלל ולאומרו לאחר התפילה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 xml:space="preserve"> כאמירת פסוקים בעלמא. נראה שהמקור לומר הלל בלא ברכה על נס שא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י</w:t>
      </w:r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 xml:space="preserve">רע לציבור מסוים או 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ל</w:t>
      </w:r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>יחיד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מובא במאירי על </w:t>
      </w:r>
      <w:proofErr w:type="spellStart"/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>' בפסחים הנ"ל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שמבין כדברי התוספות המחלק בין יחיד וציבור מסוים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 xml:space="preserve"> לבין כל כלל ישראל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ובעוד שכאשר נס שנעשה לכל כלל ישראל יש לברך עליו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 אפילו</w:t>
      </w:r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 xml:space="preserve"> לדעת הסוברים שחובת אמירת ההלל במצב זה הינה רק מדרבנן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 xml:space="preserve"> כפי שאומר הרמב"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ם, כאשר הנס הינו רק לציבור מסוי</w:t>
      </w:r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>ם או ליחיד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 xml:space="preserve"> יש לומר הלל בלא ברכה.</w:t>
      </w:r>
      <w:r w:rsidR="00F702D5" w:rsidRPr="0041189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321417" w:rsidRPr="00411891" w:rsidRDefault="00F702D5" w:rsidP="00F702D5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 w:rsidRPr="00411891">
        <w:rPr>
          <w:rFonts w:asciiTheme="majorBidi" w:hAnsiTheme="majorBidi" w:cstheme="majorBidi" w:hint="cs"/>
          <w:sz w:val="24"/>
          <w:szCs w:val="24"/>
          <w:rtl/>
        </w:rPr>
        <w:t>לכאורה יש לשאול</w:t>
      </w:r>
      <w:r w:rsidR="0088671A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מניין לרבי שמעון בן </w:t>
      </w:r>
      <w:proofErr w:type="spellStart"/>
      <w:r w:rsidRPr="00411891">
        <w:rPr>
          <w:rFonts w:asciiTheme="majorBidi" w:hAnsiTheme="majorBidi" w:cstheme="majorBidi" w:hint="cs"/>
          <w:sz w:val="24"/>
          <w:szCs w:val="24"/>
          <w:rtl/>
        </w:rPr>
        <w:t>יהוצדק</w:t>
      </w:r>
      <w:proofErr w:type="spellEnd"/>
      <w:r w:rsidR="005C2C7D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המובא </w:t>
      </w:r>
      <w:proofErr w:type="spellStart"/>
      <w:r w:rsidR="005C2C7D" w:rsidRPr="00411891">
        <w:rPr>
          <w:rFonts w:asciiTheme="majorBidi" w:hAnsiTheme="majorBidi" w:cstheme="majorBidi" w:hint="cs"/>
          <w:sz w:val="24"/>
          <w:szCs w:val="24"/>
          <w:rtl/>
        </w:rPr>
        <w:t>בגמ</w:t>
      </w:r>
      <w:proofErr w:type="spellEnd"/>
      <w:r w:rsidR="005C2C7D" w:rsidRPr="00411891">
        <w:rPr>
          <w:rFonts w:asciiTheme="majorBidi" w:hAnsiTheme="majorBidi" w:cstheme="majorBidi" w:hint="cs"/>
          <w:sz w:val="24"/>
          <w:szCs w:val="24"/>
          <w:rtl/>
        </w:rPr>
        <w:t>',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לחלק בין נס הנעשה ליחיד</w:t>
      </w:r>
      <w:r w:rsidR="005C2C7D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לבין נס הנעשה לרבים</w:t>
      </w:r>
      <w:r w:rsidR="005C2C7D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כפי שמבינים מדבריו התוספות. נראה שמקור חילוק זה הינו בדברי </w:t>
      </w:r>
      <w:proofErr w:type="spellStart"/>
      <w:r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Pr="00411891">
        <w:rPr>
          <w:rFonts w:asciiTheme="majorBidi" w:hAnsiTheme="majorBidi" w:cstheme="majorBidi" w:hint="cs"/>
          <w:sz w:val="24"/>
          <w:szCs w:val="24"/>
          <w:rtl/>
        </w:rPr>
        <w:t>'</w:t>
      </w:r>
      <w:r w:rsidR="005C2C7D" w:rsidRPr="00411891">
        <w:rPr>
          <w:rFonts w:asciiTheme="majorBidi" w:hAnsiTheme="majorBidi" w:cstheme="majorBidi" w:hint="cs"/>
          <w:sz w:val="24"/>
          <w:szCs w:val="24"/>
          <w:rtl/>
        </w:rPr>
        <w:t>, שהלל ניתן לאומרו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רק כאשר עם ישראל הינו הריבון לעצמו</w:t>
      </w:r>
      <w:r w:rsidR="005C2C7D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ואינו עבד של </w:t>
      </w:r>
      <w:proofErr w:type="spellStart"/>
      <w:r w:rsidRPr="00411891">
        <w:rPr>
          <w:rFonts w:asciiTheme="majorBidi" w:hAnsiTheme="majorBidi" w:cstheme="majorBidi" w:hint="cs"/>
          <w:sz w:val="24"/>
          <w:szCs w:val="24"/>
          <w:rtl/>
        </w:rPr>
        <w:t>אחשורוש</w:t>
      </w:r>
      <w:proofErr w:type="spellEnd"/>
      <w:r w:rsidR="005C2C7D" w:rsidRPr="00411891">
        <w:rPr>
          <w:rFonts w:asciiTheme="majorBidi" w:hAnsiTheme="majorBidi" w:cstheme="majorBidi" w:hint="cs"/>
          <w:sz w:val="24"/>
          <w:szCs w:val="24"/>
          <w:rtl/>
        </w:rPr>
        <w:t>, או מי ממלכי עכו"ם.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כיוון שזהו הכלל שע"פ קבעו הנביאים לומר את ההלל</w:t>
      </w:r>
      <w:r w:rsidR="005C2C7D" w:rsidRPr="00411891">
        <w:rPr>
          <w:rFonts w:asciiTheme="majorBidi" w:hAnsiTheme="majorBidi" w:cstheme="majorBidi" w:hint="cs"/>
          <w:sz w:val="24"/>
          <w:szCs w:val="24"/>
          <w:rtl/>
        </w:rPr>
        <w:t>, הנגזרת מכלל זה הינה,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שלא ניתן יהיה לומר את </w:t>
      </w:r>
      <w:r w:rsidR="005C2C7D" w:rsidRPr="00411891">
        <w:rPr>
          <w:rFonts w:asciiTheme="majorBidi" w:hAnsiTheme="majorBidi" w:cstheme="majorBidi" w:hint="cs"/>
          <w:sz w:val="24"/>
          <w:szCs w:val="24"/>
          <w:rtl/>
        </w:rPr>
        <w:t xml:space="preserve">ההלל, אלא 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על נס שנעשה לכל ישראל</w:t>
      </w:r>
      <w:r w:rsidR="005C2C7D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כאשר עם ישראל יושב בארצו</w:t>
      </w:r>
      <w:r w:rsidR="005C2C7D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כדברי </w:t>
      </w:r>
      <w:proofErr w:type="spellStart"/>
      <w:r w:rsidRPr="00411891">
        <w:rPr>
          <w:rFonts w:asciiTheme="majorBidi" w:hAnsiTheme="majorBidi" w:cstheme="majorBidi" w:hint="cs"/>
          <w:sz w:val="24"/>
          <w:szCs w:val="24"/>
          <w:rtl/>
        </w:rPr>
        <w:t>הגמ</w:t>
      </w:r>
      <w:proofErr w:type="spellEnd"/>
      <w:r w:rsidRPr="00411891">
        <w:rPr>
          <w:rFonts w:asciiTheme="majorBidi" w:hAnsiTheme="majorBidi" w:cstheme="majorBidi" w:hint="cs"/>
          <w:sz w:val="24"/>
          <w:szCs w:val="24"/>
          <w:rtl/>
        </w:rPr>
        <w:t>'</w:t>
      </w:r>
      <w:r w:rsidR="005C2C7D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רק באופן זה יתקיימו דברי הפסוק </w:t>
      </w:r>
      <w:r w:rsidR="005C2C7D" w:rsidRPr="00411891">
        <w:rPr>
          <w:rFonts w:asciiTheme="majorBidi" w:hAnsiTheme="majorBidi" w:cstheme="majorBidi" w:hint="cs"/>
          <w:sz w:val="24"/>
          <w:szCs w:val="24"/>
          <w:rtl/>
        </w:rPr>
        <w:t>"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הללו עבדי ה'</w:t>
      </w:r>
      <w:r w:rsidR="005C2C7D" w:rsidRPr="00411891">
        <w:rPr>
          <w:rFonts w:asciiTheme="majorBidi" w:hAnsiTheme="majorBidi" w:cstheme="majorBidi" w:hint="cs"/>
          <w:sz w:val="24"/>
          <w:szCs w:val="24"/>
          <w:rtl/>
        </w:rPr>
        <w:t>"-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ולא עבדי </w:t>
      </w:r>
      <w:proofErr w:type="spellStart"/>
      <w:r w:rsidRPr="00411891">
        <w:rPr>
          <w:rFonts w:asciiTheme="majorBidi" w:hAnsiTheme="majorBidi" w:cstheme="majorBidi" w:hint="cs"/>
          <w:sz w:val="24"/>
          <w:szCs w:val="24"/>
          <w:rtl/>
        </w:rPr>
        <w:t>אחשורוש</w:t>
      </w:r>
      <w:proofErr w:type="spellEnd"/>
      <w:r w:rsidR="005C2C7D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כאשר עם ישראל ביחד</w:t>
      </w:r>
      <w:r w:rsidR="005C2C7D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דבר זה יתכן רק בא"י</w:t>
      </w:r>
      <w:r w:rsidR="005C2C7D" w:rsidRPr="00411891">
        <w:rPr>
          <w:rFonts w:asciiTheme="majorBidi" w:hAnsiTheme="majorBidi" w:cstheme="majorBidi" w:hint="cs"/>
          <w:sz w:val="24"/>
          <w:szCs w:val="24"/>
          <w:rtl/>
        </w:rPr>
        <w:t>, שהרי בחו"ל ה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ננו עם מפוזר ומפורד בין העמים. </w:t>
      </w:r>
      <w:r w:rsidR="00321417" w:rsidRPr="0041189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66230F" w:rsidRPr="00411891" w:rsidRDefault="00321417" w:rsidP="00321417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sz w:val="24"/>
          <w:szCs w:val="24"/>
        </w:rPr>
      </w:pP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הרב עובדיה מדמה את מה שאירע בזמן מלחמת העצמאות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לנס שאירע לציבור מסוים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ולא לכל עם ישראל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משום 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שבזמן הקמת המדינה היו כשש מאות אלף יהודים בארץ ישראל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 ולכאורה הנס נעשה רק להם, ולכן לדבריו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אין לברך על ההלל ביום העצמאות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אך יש לאומרו כדברי </w:t>
      </w:r>
      <w:proofErr w:type="spellStart"/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החיד"א</w:t>
      </w:r>
      <w:proofErr w:type="spellEnd"/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לאחר התפילה בלא ברכה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702D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על דבריו ניתן להביא את דברי בעל קול מבשר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 הסובר שאכן הקריטריון הזה של נס לכל עם ישראל,</w:t>
      </w:r>
      <w:r w:rsidR="00F702D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נמצא בהכרזת המדינה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 </w:t>
      </w:r>
      <w:r w:rsidR="00F702D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בהכרזה זו למעשה נוצר מצב של ריבונות יהודית בא"י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 דבר שלא היה אפילו</w:t>
      </w:r>
      <w:r w:rsidR="00F702D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בבית שני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F702D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שהשלטון 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בא"י היה שלטון אוטונומי בלבד</w:t>
      </w:r>
      <w:r w:rsidR="00F702D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 ממילא הכרזת העצמאות נוגעת לא רק לתושבים היושבים בא"י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F702D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שנצל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ו בצורה ישירה ממוות במלח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מ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ת העצמאות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אלא להכרזת המדינה הריבונית בא"י הייתה השלכה גם לכל היהודים בכל העולם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="00726E18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שבניגוד למה שקרה בשואה ובתקופת המעפילים שאחריה</w:t>
      </w:r>
      <w:r w:rsidR="002C5A45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שניסו היהודים להגיע לא"י ונחסמו ע"י שלטון המנדט</w:t>
      </w:r>
      <w:r w:rsidR="002C5A45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sz w:val="24"/>
          <w:szCs w:val="24"/>
          <w:rtl/>
        </w:rPr>
        <w:t xml:space="preserve"> עתה יודע כ</w:t>
      </w:r>
      <w:r w:rsidR="002C5A45" w:rsidRPr="00411891">
        <w:rPr>
          <w:rFonts w:asciiTheme="majorBidi" w:hAnsiTheme="majorBidi" w:cstheme="majorBidi" w:hint="cs"/>
          <w:sz w:val="24"/>
          <w:szCs w:val="24"/>
          <w:rtl/>
        </w:rPr>
        <w:t>ל יהודי ששערי א"י פתוחים בפניו. ז</w:t>
      </w:r>
      <w:r w:rsidR="00726E18" w:rsidRPr="00411891">
        <w:rPr>
          <w:rFonts w:asciiTheme="majorBidi" w:hAnsiTheme="majorBidi" w:cstheme="majorBidi" w:hint="cs"/>
          <w:sz w:val="24"/>
          <w:szCs w:val="24"/>
          <w:rtl/>
        </w:rPr>
        <w:t>את ועוד</w:t>
      </w:r>
      <w:r w:rsidR="002C5A45" w:rsidRPr="00411891">
        <w:rPr>
          <w:rFonts w:asciiTheme="majorBidi" w:hAnsiTheme="majorBidi" w:cstheme="majorBidi" w:hint="cs"/>
          <w:sz w:val="24"/>
          <w:szCs w:val="24"/>
          <w:rtl/>
        </w:rPr>
        <w:t>, כיום מובן יות</w:t>
      </w:r>
      <w:r w:rsidR="00726E18" w:rsidRPr="00411891">
        <w:rPr>
          <w:rFonts w:asciiTheme="majorBidi" w:hAnsiTheme="majorBidi" w:cstheme="majorBidi" w:hint="cs"/>
          <w:sz w:val="24"/>
          <w:szCs w:val="24"/>
          <w:rtl/>
        </w:rPr>
        <w:t>ר מתמיד</w:t>
      </w:r>
      <w:r w:rsidR="002C5A45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שהסיבה לכך שהאנטישמיות בעולם הינה על "אש נמוכה"</w:t>
      </w:r>
      <w:r w:rsidR="002C5A45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הינה מפאת קיומה של מדינת ישראל</w:t>
      </w:r>
      <w:r w:rsidR="002C5A45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sz w:val="24"/>
          <w:szCs w:val="24"/>
          <w:rtl/>
        </w:rPr>
        <w:t xml:space="preserve"> אשר רואה את עצמה אחראית לגורלו של כל יהודי בעולם כולו</w:t>
      </w:r>
      <w:r w:rsidR="002C5A45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וממילא אויבי ושונאי ישראל חושבים פעמיים</w:t>
      </w:r>
      <w:r w:rsidR="002C5A45" w:rsidRPr="00411891">
        <w:rPr>
          <w:rFonts w:asciiTheme="majorBidi" w:hAnsiTheme="majorBidi" w:cstheme="majorBidi" w:hint="cs"/>
          <w:sz w:val="24"/>
          <w:szCs w:val="24"/>
          <w:rtl/>
        </w:rPr>
        <w:t xml:space="preserve">, לפני </w:t>
      </w:r>
      <w:r w:rsidR="00726E18" w:rsidRPr="00411891">
        <w:rPr>
          <w:rFonts w:asciiTheme="majorBidi" w:hAnsiTheme="majorBidi" w:cstheme="majorBidi" w:hint="cs"/>
          <w:sz w:val="24"/>
          <w:szCs w:val="24"/>
          <w:rtl/>
        </w:rPr>
        <w:t xml:space="preserve"> גילוי אלימות כלפי יהודי</w:t>
      </w:r>
      <w:r w:rsidR="002C5A45" w:rsidRPr="00411891">
        <w:rPr>
          <w:rFonts w:asciiTheme="majorBidi" w:hAnsiTheme="majorBidi" w:cstheme="majorBidi" w:hint="cs"/>
          <w:sz w:val="24"/>
          <w:szCs w:val="24"/>
          <w:rtl/>
        </w:rPr>
        <w:t>ם ברחבי העולם. אין כל ספק שהנס ש</w:t>
      </w:r>
      <w:r w:rsidR="00726E18" w:rsidRPr="00411891">
        <w:rPr>
          <w:rFonts w:asciiTheme="majorBidi" w:hAnsiTheme="majorBidi" w:cstheme="majorBidi" w:hint="cs"/>
          <w:sz w:val="24"/>
          <w:szCs w:val="24"/>
          <w:rtl/>
        </w:rPr>
        <w:t>א</w:t>
      </w:r>
      <w:r w:rsidR="002C5A45" w:rsidRPr="00411891">
        <w:rPr>
          <w:rFonts w:asciiTheme="majorBidi" w:hAnsiTheme="majorBidi" w:cstheme="majorBidi" w:hint="cs"/>
          <w:sz w:val="24"/>
          <w:szCs w:val="24"/>
          <w:rtl/>
        </w:rPr>
        <w:t>י</w:t>
      </w:r>
      <w:r w:rsidR="00726E18" w:rsidRPr="00411891">
        <w:rPr>
          <w:rFonts w:asciiTheme="majorBidi" w:hAnsiTheme="majorBidi" w:cstheme="majorBidi" w:hint="cs"/>
          <w:sz w:val="24"/>
          <w:szCs w:val="24"/>
          <w:rtl/>
        </w:rPr>
        <w:t>רע עם הכרזת המדינה</w:t>
      </w:r>
      <w:r w:rsidR="002C5A45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הינו בפעם הראשונה מאז אלפיים שנות גלות</w:t>
      </w:r>
      <w:r w:rsidR="002C5A45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sz w:val="24"/>
          <w:szCs w:val="24"/>
          <w:rtl/>
        </w:rPr>
        <w:t xml:space="preserve"> רלוונטי לכל ישראל, 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וכפי שהבאנו לעיל בהבנת חילוקו של רבי שמעון בן </w:t>
      </w:r>
      <w:proofErr w:type="spellStart"/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יהוצדק</w:t>
      </w:r>
      <w:proofErr w:type="spellEnd"/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אך ורק ריבונות של עם ישראל בארצו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מהווה גילוי של נס אשר הינו רלוונטי לכל כלל ישראל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כפי שא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י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רע בהכרזת העצמאות. באופן זה ניתן אף להסביר תמיהה נוספת המובאת 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>בפוסקים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הנוקטים שאין לברך על ההלל ביום העצמאות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 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לדבריהם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שלא כמו בפורים ובחנוכה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הנס שא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י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רע במל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חמת העצמאות אינו מוגדר בזמן מסו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ים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ולמעשה לא אירע דבר בה' באייר מבחינת המלח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מ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ה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 אלא להיפך המ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לח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מ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ה אף הח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ריפה אחר הכרזת העצמאות. אלא שכפי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שאמרנו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הנס הגדול בפרספקטיבה רחבה יותר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אינו רק הניצחון והפסקת האש בסוף מלחמת העצמאות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אלא עצם הכרזת המדינה שגרמה להקמתו של צה"ל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וגרמה לעם ישראל בכל העולם להתאחד סביב המדינה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ומתוך יום היסטורי זה לנצח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לא רק במלחמת העצמאות</w:t>
      </w:r>
      <w:r w:rsidR="002C5A45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726E18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אלא בכל מלחמות ישראל מאז ועד ימינו.</w:t>
      </w:r>
      <w:r w:rsidR="0066230F" w:rsidRPr="00411891">
        <w:rPr>
          <w:rFonts w:asciiTheme="majorBidi" w:hAnsiTheme="majorBidi" w:cstheme="majorBidi" w:hint="cs"/>
          <w:sz w:val="24"/>
          <w:szCs w:val="24"/>
          <w:rtl/>
        </w:rPr>
        <w:t xml:space="preserve"> לכן בהחלט מוצדק לקבוע את </w:t>
      </w:r>
      <w:proofErr w:type="spellStart"/>
      <w:r w:rsidR="0066230F" w:rsidRPr="00411891">
        <w:rPr>
          <w:rFonts w:asciiTheme="majorBidi" w:hAnsiTheme="majorBidi" w:cstheme="majorBidi" w:hint="cs"/>
          <w:sz w:val="24"/>
          <w:szCs w:val="24"/>
          <w:rtl/>
        </w:rPr>
        <w:t>היו"ט</w:t>
      </w:r>
      <w:proofErr w:type="spellEnd"/>
      <w:r w:rsidR="0066230F" w:rsidRPr="00411891">
        <w:rPr>
          <w:rFonts w:asciiTheme="majorBidi" w:hAnsiTheme="majorBidi" w:cstheme="majorBidi" w:hint="cs"/>
          <w:sz w:val="24"/>
          <w:szCs w:val="24"/>
          <w:rtl/>
        </w:rPr>
        <w:t xml:space="preserve"> על הנס שא</w:t>
      </w:r>
      <w:r w:rsidR="002C5A45" w:rsidRPr="00411891">
        <w:rPr>
          <w:rFonts w:asciiTheme="majorBidi" w:hAnsiTheme="majorBidi" w:cstheme="majorBidi" w:hint="cs"/>
          <w:sz w:val="24"/>
          <w:szCs w:val="24"/>
          <w:rtl/>
        </w:rPr>
        <w:t>י</w:t>
      </w:r>
      <w:r w:rsidR="0066230F" w:rsidRPr="00411891">
        <w:rPr>
          <w:rFonts w:asciiTheme="majorBidi" w:hAnsiTheme="majorBidi" w:cstheme="majorBidi" w:hint="cs"/>
          <w:sz w:val="24"/>
          <w:szCs w:val="24"/>
          <w:rtl/>
        </w:rPr>
        <w:t xml:space="preserve">רע בהכרזת העצמאות </w:t>
      </w:r>
      <w:proofErr w:type="spellStart"/>
      <w:r w:rsidR="0066230F" w:rsidRPr="00411891">
        <w:rPr>
          <w:rFonts w:asciiTheme="majorBidi" w:hAnsiTheme="majorBidi" w:cstheme="majorBidi" w:hint="cs"/>
          <w:sz w:val="24"/>
          <w:szCs w:val="24"/>
          <w:rtl/>
        </w:rPr>
        <w:t>דוקא</w:t>
      </w:r>
      <w:proofErr w:type="spellEnd"/>
      <w:r w:rsidR="0066230F" w:rsidRPr="00411891">
        <w:rPr>
          <w:rFonts w:asciiTheme="majorBidi" w:hAnsiTheme="majorBidi" w:cstheme="majorBidi" w:hint="cs"/>
          <w:sz w:val="24"/>
          <w:szCs w:val="24"/>
          <w:rtl/>
        </w:rPr>
        <w:t xml:space="preserve"> בה' באייר</w:t>
      </w:r>
      <w:r w:rsidR="002C5A45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66230F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ולא בסופה של מלחמת העצמאות</w:t>
      </w:r>
      <w:r w:rsidR="002C5A45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="0066230F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משום שאם יום זה הינו רק לציון הניצחון במלחמה הספציפית הזו</w:t>
      </w:r>
      <w:r w:rsidR="002C5A45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66230F" w:rsidRPr="00411891">
        <w:rPr>
          <w:rFonts w:asciiTheme="majorBidi" w:hAnsiTheme="majorBidi" w:cstheme="majorBidi" w:hint="cs"/>
          <w:sz w:val="24"/>
          <w:szCs w:val="24"/>
          <w:rtl/>
        </w:rPr>
        <w:t xml:space="preserve"> אכן צודקים דברי הממאנים לברך על ההלל ביום זה</w:t>
      </w:r>
      <w:r w:rsidR="002C5A45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66230F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משום שאינו נס שנעשה לכלל ישראל.</w:t>
      </w:r>
    </w:p>
    <w:p w:rsidR="0049312C" w:rsidRPr="00411891" w:rsidRDefault="0049312C" w:rsidP="0049312C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יש שהוסיפו לטעון ולומר שעד ימינו</w:t>
      </w:r>
      <w:r w:rsidR="00FC0DA2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טרם הושלם הנס, ועדיין או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יב</w:t>
      </w:r>
      <w:r w:rsidR="00FC0DA2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י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נו קמים עלינו לכלותינו</w:t>
      </w:r>
      <w:r w:rsidR="00FC0DA2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ולפי הירושלמי עולה שרק בסוף בהשלמת ההצלה יש לומר את ההלל</w:t>
      </w:r>
      <w:r w:rsidR="00FC0DA2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כשם שרק כאשר ראו ישראל את</w:t>
      </w:r>
      <w:r w:rsidR="00FC0DA2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מצרים טובעים בים סוף אמרו שירה, 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שאז הושלם הנס. ניתן לענות על טענה זו מעיקר ההוכחה מהירושלמי</w:t>
      </w:r>
      <w:r w:rsidR="00FC0DA2" w:rsidRPr="00411891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כידוע</w:t>
      </w:r>
      <w:r w:rsidR="00FC0DA2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סופה של יציא</w:t>
      </w:r>
      <w:r w:rsidR="00FC0DA2" w:rsidRPr="00411891">
        <w:rPr>
          <w:rFonts w:asciiTheme="majorBidi" w:hAnsiTheme="majorBidi" w:cstheme="majorBidi" w:hint="cs"/>
          <w:sz w:val="24"/>
          <w:szCs w:val="24"/>
          <w:rtl/>
        </w:rPr>
        <w:t>ת מצרים הינה הגעה לא"י, ולא בקריע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ת ים סוף</w:t>
      </w:r>
      <w:r w:rsidR="00FC0DA2" w:rsidRPr="00411891">
        <w:rPr>
          <w:rFonts w:asciiTheme="majorBidi" w:hAnsiTheme="majorBidi" w:cstheme="majorBidi" w:hint="cs"/>
          <w:sz w:val="24"/>
          <w:szCs w:val="24"/>
          <w:rtl/>
        </w:rPr>
        <w:t>. מכאן ש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מהירושלמי משמע</w:t>
      </w:r>
      <w:r w:rsidR="00FC0DA2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346CF" w:rsidRPr="00411891">
        <w:rPr>
          <w:rFonts w:asciiTheme="majorBidi" w:hAnsiTheme="majorBidi" w:cstheme="majorBidi" w:hint="cs"/>
          <w:sz w:val="24"/>
          <w:szCs w:val="24"/>
          <w:rtl/>
        </w:rPr>
        <w:t>שלא צריך לחכות עד לסיומו המוחלט של המהלך האלוקי שעליו אומרים הלל</w:t>
      </w:r>
      <w:r w:rsidR="00FC0DA2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="00D346CF" w:rsidRPr="00411891">
        <w:rPr>
          <w:rFonts w:asciiTheme="majorBidi" w:hAnsiTheme="majorBidi" w:cstheme="majorBidi" w:hint="cs"/>
          <w:sz w:val="24"/>
          <w:szCs w:val="24"/>
          <w:rtl/>
        </w:rPr>
        <w:t xml:space="preserve"> אלא יש להמתין עד לאירוע משמעותי שמוגדר כסוף לחלק המרכזי של הנס</w:t>
      </w:r>
      <w:r w:rsidR="00FC0DA2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D346CF" w:rsidRPr="00411891">
        <w:rPr>
          <w:rFonts w:asciiTheme="majorBidi" w:hAnsiTheme="majorBidi" w:cstheme="majorBidi" w:hint="cs"/>
          <w:sz w:val="24"/>
          <w:szCs w:val="24"/>
          <w:rtl/>
        </w:rPr>
        <w:t xml:space="preserve"> כפי שאירע בקריעת ים סוף</w:t>
      </w:r>
      <w:r w:rsidR="00FC0DA2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D346CF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שאז יצאו ישראל ממצרים</w:t>
      </w:r>
      <w:r w:rsidR="00FC0DA2" w:rsidRPr="00411891">
        <w:rPr>
          <w:rFonts w:asciiTheme="majorBidi" w:hAnsiTheme="majorBidi" w:cstheme="majorBidi" w:hint="cs"/>
          <w:sz w:val="24"/>
          <w:szCs w:val="24"/>
          <w:rtl/>
        </w:rPr>
        <w:t>. הבנה זו מחו</w:t>
      </w:r>
      <w:r w:rsidR="00D346CF" w:rsidRPr="00411891">
        <w:rPr>
          <w:rFonts w:asciiTheme="majorBidi" w:hAnsiTheme="majorBidi" w:cstheme="majorBidi" w:hint="cs"/>
          <w:sz w:val="24"/>
          <w:szCs w:val="24"/>
          <w:rtl/>
        </w:rPr>
        <w:t>יבת המציאות</w:t>
      </w:r>
      <w:r w:rsidR="00FC0DA2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D346CF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שאחרת גם בפורים אין לומר הלל כלל</w:t>
      </w:r>
      <w:r w:rsidR="00FC0DA2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D346CF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ולא לקרוא את המגילה שהינה שוות ערך להלל כאמור</w:t>
      </w:r>
      <w:r w:rsidR="00FC0DA2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="00D346CF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משום שגם בסופו של דבר עם ישראל המשיכו להיטלטל בגלות</w:t>
      </w:r>
      <w:r w:rsidR="00FC0DA2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D346CF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ולהיות קורבן להתעל</w:t>
      </w:r>
      <w:r w:rsidR="00FC0DA2" w:rsidRPr="00411891">
        <w:rPr>
          <w:rFonts w:asciiTheme="majorBidi" w:hAnsiTheme="majorBidi" w:cstheme="majorBidi" w:hint="cs"/>
          <w:sz w:val="24"/>
          <w:szCs w:val="24"/>
          <w:rtl/>
        </w:rPr>
        <w:t>ל</w:t>
      </w:r>
      <w:r w:rsidR="00D346CF" w:rsidRPr="00411891">
        <w:rPr>
          <w:rFonts w:asciiTheme="majorBidi" w:hAnsiTheme="majorBidi" w:cstheme="majorBidi" w:hint="cs"/>
          <w:sz w:val="24"/>
          <w:szCs w:val="24"/>
          <w:rtl/>
        </w:rPr>
        <w:t>ויות</w:t>
      </w:r>
      <w:r w:rsidR="00FC0DA2" w:rsidRPr="00411891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r w:rsidR="00D346CF" w:rsidRPr="00411891">
        <w:rPr>
          <w:rFonts w:asciiTheme="majorBidi" w:hAnsiTheme="majorBidi" w:cstheme="majorBidi" w:hint="cs"/>
          <w:sz w:val="24"/>
          <w:szCs w:val="24"/>
          <w:rtl/>
        </w:rPr>
        <w:t>רציחות וכדומה</w:t>
      </w:r>
      <w:r w:rsidR="00FC0DA2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 xml:space="preserve"> אלא שבאותה שנה </w:t>
      </w:r>
      <w:proofErr w:type="spellStart"/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היתה</w:t>
      </w:r>
      <w:proofErr w:type="spellEnd"/>
      <w:r w:rsidR="00D346CF" w:rsidRPr="00411891">
        <w:rPr>
          <w:rFonts w:asciiTheme="majorBidi" w:hAnsiTheme="majorBidi" w:cstheme="majorBidi" w:hint="cs"/>
          <w:sz w:val="24"/>
          <w:szCs w:val="24"/>
          <w:rtl/>
        </w:rPr>
        <w:t xml:space="preserve"> בהחלט הפיכה של מזימתו של המן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D346CF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והיהודים הרגו את שונאיהם ולא להיפך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 xml:space="preserve">, וכן הדין בנידון </w:t>
      </w:r>
      <w:proofErr w:type="spellStart"/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דידן</w:t>
      </w:r>
      <w:proofErr w:type="spellEnd"/>
      <w:r w:rsidR="00D346CF" w:rsidRPr="00411891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D346CF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בנוסף לכך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346CF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גם על קושיה זו יש לומר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 שכל דברים אלו היו נכונים במידה ו</w:t>
      </w:r>
      <w:r w:rsidR="00D346CF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יום העצמאות תוקן לזכר הנס שבניצחון של מלחמת העצמאות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="00D346CF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אולם כיוון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346CF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שכפי שהוכחנו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346CF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חג זה תוקן לציון הכרזת העצמאות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346CF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שהיא זו שהצילה את עם ישראל ממוות לחיים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346CF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והכרזה זו בהחלט נגמ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ר</w:t>
      </w:r>
      <w:r w:rsidR="00D346CF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ה 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בה' באייר תש"ח, </w:t>
      </w:r>
      <w:r w:rsidR="00D346CF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לכן גם לפי הירושלמי יש לומר הלל בברכה ביום ה' באייר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346CF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שאז הסתיים כליל הנס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346CF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שמכוחו חיים אנו בבטחה עד ימינו אנו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81223A" w:rsidRPr="00411891" w:rsidRDefault="0066230F" w:rsidP="0066230F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יש לרצו לומר ע"פ המובא </w:t>
      </w:r>
      <w:proofErr w:type="spellStart"/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במהר"ץ</w:t>
      </w:r>
      <w:proofErr w:type="spellEnd"/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חיות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שרק על נס גלוי כעין נס פך השמן בחנוכה אומרים הלל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אך על נס נסתר כעין נ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י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צחון במ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לח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מה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לא תקנו הנביאים הנ"ל לומר את ההלל.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לכאורה כבר הרב עובדיה שמביא טיעון זה מקשה עליו מפורים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שלכאורה הנס היה על ניצחון במלחמה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והרי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כפי שראינו לעיל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 לדעת רב נחמן קריא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ת המגילה בפורים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הינה תחליף שווה ערך להלל. אלא שמתרץ הרב עובדיה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 שהנס בפורים היה שלא הע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זו שונאי ישראל להתנגד ליהודים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כפי שמובא בפסוק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: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"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ואיש לא עמד בפניהם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". לכאורה במידה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ו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בניסים מעין אלו עסקינן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 גם ב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מ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ל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חמות ישראל היו ניסים רבים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ויותר מכך כפי שהסברנו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עיקר השמחה ביום העצמאות הינה על הנס שבהכרזת העצמאות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ולא על מלחמה ספציפית זו או אחרת. 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הגבורה הגדולה של עם שהתנער מעפר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, 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חוזר לארצו ומקים מדינה אחר אלפיים שנות גלות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, עבדות, השפלה ורציחות, אשר אין לכך אח ורע </w:t>
      </w:r>
      <w:proofErr w:type="spellStart"/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בהסטוריי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ת</w:t>
      </w:r>
      <w:proofErr w:type="spellEnd"/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העמים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 ממילא 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יש בכך נס גלוי וגדול בהרבה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מ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ה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ניסים</w:t>
      </w:r>
      <w:proofErr w:type="spellEnd"/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שאירעו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במלחמות של עם ישראל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בזמן </w:t>
      </w:r>
      <w:proofErr w:type="spellStart"/>
      <w:r w:rsidR="0081223A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אחשורוש</w:t>
      </w:r>
      <w:proofErr w:type="spellEnd"/>
      <w:r w:rsidR="0081223A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והמן.</w:t>
      </w:r>
    </w:p>
    <w:p w:rsidR="0081223A" w:rsidRPr="00411891" w:rsidRDefault="0081223A" w:rsidP="0081223A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עוד טיעון אותו מביאים הממאנים לברך על ההלל ביום העצמאות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שהינו הטיעון החלש ביותר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הינה העובדה שלדעתם אין כלל לשמוח ביום זה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משום שהמצב בארץ טעון שיפור רב מבחינה רוחנית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 והקמת המדינה וש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לטון המדינה מאז ועד היום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נתון בידי אנשים שאינם אמונים על תורת ישראל סבא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. לכאורה סברתם אינה מובנת כלל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שהרי אחד </w:t>
      </w:r>
      <w:proofErr w:type="spellStart"/>
      <w:r w:rsidRPr="00411891">
        <w:rPr>
          <w:rFonts w:asciiTheme="majorBidi" w:hAnsiTheme="majorBidi" w:cstheme="majorBidi" w:hint="cs"/>
          <w:sz w:val="24"/>
          <w:szCs w:val="24"/>
          <w:rtl/>
        </w:rPr>
        <w:t>מהניסים</w:t>
      </w:r>
      <w:proofErr w:type="spellEnd"/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שעליו תקנו חז"ל לומר הלל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הינו נס החנוכה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והרי ידוע שבחנוכה רוב עם ישראל היה </w:t>
      </w:r>
      <w:proofErr w:type="spellStart"/>
      <w:r w:rsidRPr="00411891">
        <w:rPr>
          <w:rFonts w:asciiTheme="majorBidi" w:hAnsiTheme="majorBidi" w:cstheme="majorBidi" w:hint="cs"/>
          <w:sz w:val="24"/>
          <w:szCs w:val="24"/>
          <w:rtl/>
        </w:rPr>
        <w:t>מתיוון</w:t>
      </w:r>
      <w:proofErr w:type="spellEnd"/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ואחרית מלכות החשמונאים שמלכה בישראל כמאתיים שנה אחר נס החנוכה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הייתה ע"י אנשים </w:t>
      </w:r>
      <w:proofErr w:type="spellStart"/>
      <w:r w:rsidRPr="00411891">
        <w:rPr>
          <w:rFonts w:asciiTheme="majorBidi" w:hAnsiTheme="majorBidi" w:cstheme="majorBidi" w:hint="cs"/>
          <w:sz w:val="24"/>
          <w:szCs w:val="24"/>
          <w:rtl/>
        </w:rPr>
        <w:t>בעייתים</w:t>
      </w:r>
      <w:proofErr w:type="spellEnd"/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מאוד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כהורדוס שהרג את כל מלכות חשמונאי וכדומה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לכן קשה מאוד לטעון טענה כזו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ובכלל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אכן אנו מצרים על המצב הרוחני במדינת ישראל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אולם אין לכך כל קשר לחגיגות על עצם הקמת המדינה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שהינה נס גדול לכל ישראל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נס של הצלה מחיים למיתה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שעליו אומרים הלל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ואין  כל קשר בין מצבה הרוחני של האומה לבין אמירת ההלל 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או אי אמירתו, 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על נס שניצלנו מחיים למוות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, כפי שנראה בפירוש </w:t>
      </w:r>
      <w:proofErr w:type="spellStart"/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מהגמ</w:t>
      </w:r>
      <w:proofErr w:type="spellEnd"/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', שלא מזכירה חילוק זה כלל ועיקר.</w:t>
      </w:r>
    </w:p>
    <w:p w:rsidR="009208F4" w:rsidRPr="00411891" w:rsidRDefault="0081223A" w:rsidP="00D346CF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נמצאנו למדים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שהיסוד לפיו נופלים כל דברי הסוברים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שאין לברך על ההלל ביום העצמאות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הינו ההבנה שיום זה נתקן </w:t>
      </w:r>
      <w:r w:rsidR="00C73B1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לזכר הנס שבהכרזת העצמאות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73B1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שהוא רלוונטי לכל עם ישראל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C73B1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="00C73B1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שמכח</w:t>
      </w:r>
      <w:proofErr w:type="spellEnd"/>
      <w:r w:rsidR="00C73B1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הכרזת העצמאות עד ימינו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, אנו </w:t>
      </w:r>
      <w:r w:rsidR="00C73B1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ניצלים בכל יום מי</w:t>
      </w:r>
      <w:r w:rsidR="00D346CF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די אויבנו הקמים עלינו לכלותינו</w:t>
      </w:r>
      <w:r w:rsid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 ולאו דווקא הניצחון במלחמה זו או אחרת</w:t>
      </w:r>
      <w:r w:rsidR="00D346CF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630A47" w:rsidRPr="00411891" w:rsidRDefault="00D346CF" w:rsidP="00630A47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לכאורה יש להקשות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לכאורה, ש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מכיוון שישנם פוסקים רבים הממאנים לומר הלל עם ברכה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, ומסרבים לקבל את תירוצינו </w:t>
      </w:r>
      <w:proofErr w:type="spellStart"/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לקושיו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ת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י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ם</w:t>
      </w:r>
      <w:proofErr w:type="spellEnd"/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מדוע איננו נוהגים כבכל ספק בברכות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בו אנו פועלים ע"פ הכלל הידוע בדיני ספקות בברכות האומר 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"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ספק ברכות להקל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"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 ממילא יש לומר את ההלל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אך לא לברך עליו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לחשוש לדעת אותם פוסקים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וכך יצאנו ידי חובת כולם.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נראה שאמירת ההלל </w:t>
      </w:r>
      <w:r w:rsidR="00D4762A" w:rsidRPr="00411891">
        <w:rPr>
          <w:rFonts w:asciiTheme="majorBidi" w:hAnsiTheme="majorBidi" w:cstheme="majorBidi" w:hint="cs"/>
          <w:sz w:val="24"/>
          <w:szCs w:val="24"/>
          <w:rtl/>
        </w:rPr>
        <w:t xml:space="preserve">בברכה 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>ביום העצמאות אינה חומרה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 שניתן לוותר עליה מדין ספק ברכות להקל כלל</w:t>
      </w:r>
      <w:r w:rsidR="00D4762A" w:rsidRPr="00411891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="00D4762A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החתם סופר מסביר בדבריו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4762A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שבכל יום בו נעשה </w:t>
      </w:r>
      <w:r w:rsidR="00D4762A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lastRenderedPageBreak/>
        <w:t>לישראל נס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4762A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יש לקבוע בו יו"ט. קביעת יו"ט זו חיובה לדעתו מן התורה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4762A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ע"פ הבנתו </w:t>
      </w:r>
      <w:proofErr w:type="spellStart"/>
      <w:r w:rsidR="00D4762A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בסוגיא</w:t>
      </w:r>
      <w:proofErr w:type="spellEnd"/>
      <w:r w:rsidR="00D4762A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הנ"ל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4762A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="00D4762A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שהק"ו</w:t>
      </w:r>
      <w:proofErr w:type="spellEnd"/>
      <w:r w:rsidR="00D4762A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שלמדו הנביאים ממנו את החיוב לומר הלל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4762A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וכן את החיוב לעשות יו"ט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4762A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תוקפו </w:t>
      </w:r>
      <w:proofErr w:type="spellStart"/>
      <w:r w:rsidR="00D4762A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מדאוריתא</w:t>
      </w:r>
      <w:proofErr w:type="spellEnd"/>
      <w:r w:rsidR="00D4762A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 אלא שאת פרטי החג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D4762A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וכיצד בדיוק יש לציין חג זה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 מתקנים החכמים.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4762A" w:rsidRPr="00411891">
        <w:rPr>
          <w:rFonts w:asciiTheme="majorBidi" w:hAnsiTheme="majorBidi" w:cstheme="majorBidi" w:hint="cs"/>
          <w:sz w:val="24"/>
          <w:szCs w:val="24"/>
          <w:rtl/>
        </w:rPr>
        <w:t>לכן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D4762A" w:rsidRPr="00411891">
        <w:rPr>
          <w:rFonts w:asciiTheme="majorBidi" w:hAnsiTheme="majorBidi" w:cstheme="majorBidi" w:hint="cs"/>
          <w:sz w:val="24"/>
          <w:szCs w:val="24"/>
          <w:rtl/>
        </w:rPr>
        <w:t xml:space="preserve"> בחנוכה תקנו חז"ל להדליק נרות זכר לנס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D4762A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ובפורים תקנו את מצוות הפורים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="00D4762A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ואכן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D4762A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מי שלא ידליק נרות בחנוכה יעבור רק על מצווה מדרבנן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D4762A" w:rsidRPr="00411891">
        <w:rPr>
          <w:rFonts w:asciiTheme="majorBidi" w:hAnsiTheme="majorBidi" w:cstheme="majorBidi" w:hint="cs"/>
          <w:sz w:val="24"/>
          <w:szCs w:val="24"/>
          <w:rtl/>
        </w:rPr>
        <w:t xml:space="preserve"> אך מי שלא יציין את החג כלל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D4762A" w:rsidRPr="00411891">
        <w:rPr>
          <w:rFonts w:asciiTheme="majorBidi" w:hAnsiTheme="majorBidi" w:cstheme="majorBidi" w:hint="cs"/>
          <w:sz w:val="24"/>
          <w:szCs w:val="24"/>
          <w:rtl/>
        </w:rPr>
        <w:t xml:space="preserve"> עובר על איסור מן התורה. נראה שיסוד זה לומדו החתם סופר מהבנתו בגמ' כפי שביארנוה לעיל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D4762A" w:rsidRPr="0041189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D4762A" w:rsidRPr="00411891">
        <w:rPr>
          <w:rFonts w:asciiTheme="majorBidi" w:hAnsiTheme="majorBidi" w:cstheme="majorBidi" w:hint="cs"/>
          <w:sz w:val="24"/>
          <w:szCs w:val="24"/>
          <w:rtl/>
        </w:rPr>
        <w:t>שק"ו</w:t>
      </w:r>
      <w:proofErr w:type="spellEnd"/>
      <w:r w:rsidR="00D4762A" w:rsidRPr="00411891">
        <w:rPr>
          <w:rFonts w:asciiTheme="majorBidi" w:hAnsiTheme="majorBidi" w:cstheme="majorBidi" w:hint="cs"/>
          <w:sz w:val="24"/>
          <w:szCs w:val="24"/>
          <w:rtl/>
        </w:rPr>
        <w:t xml:space="preserve"> זה הינו </w:t>
      </w:r>
      <w:proofErr w:type="spellStart"/>
      <w:r w:rsidR="00D4762A" w:rsidRPr="00411891">
        <w:rPr>
          <w:rFonts w:asciiTheme="majorBidi" w:hAnsiTheme="majorBidi" w:cstheme="majorBidi" w:hint="cs"/>
          <w:sz w:val="24"/>
          <w:szCs w:val="24"/>
          <w:rtl/>
        </w:rPr>
        <w:t>מדאוריתא</w:t>
      </w:r>
      <w:proofErr w:type="spellEnd"/>
      <w:r w:rsidR="00D4762A" w:rsidRPr="00411891">
        <w:rPr>
          <w:rFonts w:asciiTheme="majorBidi" w:hAnsiTheme="majorBidi" w:cstheme="majorBidi" w:hint="cs"/>
          <w:sz w:val="24"/>
          <w:szCs w:val="24"/>
          <w:rtl/>
        </w:rPr>
        <w:t xml:space="preserve"> כאמור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D4762A" w:rsidRPr="00411891">
        <w:rPr>
          <w:rFonts w:asciiTheme="majorBidi" w:hAnsiTheme="majorBidi" w:cstheme="majorBidi" w:hint="cs"/>
          <w:sz w:val="24"/>
          <w:szCs w:val="24"/>
          <w:rtl/>
        </w:rPr>
        <w:t xml:space="preserve"> אך תקנת הנביאים שהיא מדרבנן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D4762A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הינה לתקן 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תקנות בכל חג לזכר הנס.</w:t>
      </w:r>
      <w:r w:rsidR="00FF0237" w:rsidRPr="00411891">
        <w:rPr>
          <w:rFonts w:asciiTheme="majorBidi" w:hAnsiTheme="majorBidi" w:cstheme="majorBidi" w:hint="cs"/>
          <w:sz w:val="24"/>
          <w:szCs w:val="24"/>
          <w:rtl/>
        </w:rPr>
        <w:t xml:space="preserve"> כאשר אומרים את ההלל בלא ברכה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FF0237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וכ"ש כאשר לא אומרים אותו כלל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 יש</w:t>
      </w:r>
      <w:r w:rsidR="00FF0237" w:rsidRPr="00411891">
        <w:rPr>
          <w:rFonts w:asciiTheme="majorBidi" w:hAnsiTheme="majorBidi" w:cstheme="majorBidi" w:hint="cs"/>
          <w:sz w:val="24"/>
          <w:szCs w:val="24"/>
          <w:rtl/>
        </w:rPr>
        <w:t xml:space="preserve"> לפי שיטת החתם סופר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FF0237" w:rsidRPr="00411891">
        <w:rPr>
          <w:rFonts w:asciiTheme="majorBidi" w:hAnsiTheme="majorBidi" w:cstheme="majorBidi" w:hint="cs"/>
          <w:sz w:val="24"/>
          <w:szCs w:val="24"/>
          <w:rtl/>
        </w:rPr>
        <w:t xml:space="preserve"> חסרון בעשיית מעשה כ"ש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 xml:space="preserve"> לצורך הפיכת יום זה להיות יו"ט.</w:t>
      </w:r>
      <w:r w:rsidR="00FF0237" w:rsidRPr="00411891">
        <w:rPr>
          <w:rFonts w:asciiTheme="majorBidi" w:hAnsiTheme="majorBidi" w:cstheme="majorBidi" w:hint="cs"/>
          <w:sz w:val="24"/>
          <w:szCs w:val="24"/>
          <w:rtl/>
        </w:rPr>
        <w:t xml:space="preserve"> שהרי אמירת פסוקים מספר תהלים יכולים לומר כל יום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 ואין בכך מעשה מובהק המייחד את זכירת הנס כאשר לא מברכים על ההלל.</w:t>
      </w:r>
      <w:r w:rsidR="00FF0237" w:rsidRPr="00411891">
        <w:rPr>
          <w:rFonts w:asciiTheme="majorBidi" w:hAnsiTheme="majorBidi" w:cstheme="majorBidi" w:hint="cs"/>
          <w:sz w:val="24"/>
          <w:szCs w:val="24"/>
          <w:rtl/>
        </w:rPr>
        <w:t xml:space="preserve"> בפרט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FF0237" w:rsidRPr="00411891">
        <w:rPr>
          <w:rFonts w:asciiTheme="majorBidi" w:hAnsiTheme="majorBidi" w:cstheme="majorBidi" w:hint="cs"/>
          <w:sz w:val="24"/>
          <w:szCs w:val="24"/>
          <w:rtl/>
        </w:rPr>
        <w:t xml:space="preserve"> ש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אפילו</w:t>
      </w:r>
      <w:r w:rsidR="00FF0237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הרמב"ם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FF0237" w:rsidRPr="00411891">
        <w:rPr>
          <w:rFonts w:asciiTheme="majorBidi" w:hAnsiTheme="majorBidi" w:cstheme="majorBidi" w:hint="cs"/>
          <w:sz w:val="24"/>
          <w:szCs w:val="24"/>
          <w:rtl/>
        </w:rPr>
        <w:t xml:space="preserve"> הסובר שחובת אמירת ההלל הינה מדרבנן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FF0237" w:rsidRPr="00411891">
        <w:rPr>
          <w:rFonts w:asciiTheme="majorBidi" w:hAnsiTheme="majorBidi" w:cstheme="majorBidi" w:hint="cs"/>
          <w:sz w:val="24"/>
          <w:szCs w:val="24"/>
          <w:rtl/>
        </w:rPr>
        <w:t xml:space="preserve"> מציין בדבריו שלמרות זאת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,</w:t>
      </w:r>
      <w:r w:rsidR="00FF0237" w:rsidRPr="00411891">
        <w:rPr>
          <w:rFonts w:asciiTheme="majorBidi" w:hAnsiTheme="majorBidi" w:cstheme="majorBidi" w:hint="cs"/>
          <w:sz w:val="24"/>
          <w:szCs w:val="24"/>
          <w:rtl/>
        </w:rPr>
        <w:t xml:space="preserve"> יש לברך על ההלל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.</w:t>
      </w:r>
      <w:r w:rsidR="00FF0237" w:rsidRPr="0041189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FF0237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מכאן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 שכאשר</w:t>
      </w:r>
      <w:r w:rsidR="00FF0237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לא מברכים על הלל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FF0237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אין בכך כל היכר לכך שמדובר ביו"ט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אפילו לא מדרבנן</w:t>
      </w:r>
      <w:r w:rsidR="00FF0237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 לכן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FF0237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אין כל חומרה באמירת ההלל בלא ברכה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FF0237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משום שבכך לדעת החתם סופר עוברים על איסור מהתורה של אי ציון הנס שנעשה במעשה כלשהו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 שעל ידו ניכר שמדובר ביו"ט</w:t>
      </w:r>
      <w:r w:rsidR="00630A47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</w:p>
    <w:p w:rsidR="00D346CF" w:rsidRPr="00411891" w:rsidRDefault="00630A47" w:rsidP="00630A47">
      <w:pPr>
        <w:pStyle w:val="a3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4"/>
          <w:szCs w:val="24"/>
        </w:rPr>
      </w:pP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מיסוד דברי החתם סופר עולה יסוד נוסף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העומד בליבו של תקנתו של יו"ט זכר לנס של הקמת המדינה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והוא החובה המוטלת על חכמים שבכל דור ודור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לקבוע את אופיו ואת פרטיו של </w:t>
      </w:r>
      <w:proofErr w:type="spellStart"/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היו"ט</w:t>
      </w:r>
      <w:proofErr w:type="spellEnd"/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שחובתו כאמור </w:t>
      </w:r>
      <w:proofErr w:type="spellStart"/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מדאוריתא</w:t>
      </w:r>
      <w:proofErr w:type="spellEnd"/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 נראה שבאותו אופן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על החכמים שבכל דור ודור מוטלת החובה לתקן באיזה יום בדיוק יחול יו"ט זה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כאשר אין כל חובה לתקן את יו"ט דווקא ביום שאירע הנס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אלא שמטבע הדברים כך יש לנהוג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אך אם לחכמים המתקנים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את </w:t>
      </w:r>
      <w:proofErr w:type="spellStart"/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היו"ט</w:t>
      </w:r>
      <w:proofErr w:type="spellEnd"/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 ישנה סיבה לשינוי המועד, יש לנהוג כפי תקנתם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 מדברים אלו עולה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שבתקנת וקביעת יום העצמאות אין כל חידוש של אחרוני אחרונים של ימינו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, שאכן 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אין ביכולתם </w:t>
      </w:r>
      <w:proofErr w:type="spellStart"/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כח</w:t>
      </w:r>
      <w:proofErr w:type="spellEnd"/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לתקן תקנות חדשות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ול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המציא חגים שבדו הם מליבם כביכול. אלא מחוי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בים החכמים שבכל דור ודור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לתקן ימים טובים על הנסים שנעשו לעם ישראל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מכח</w:t>
      </w:r>
      <w:proofErr w:type="spellEnd"/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חיוב התורה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ומכח</w:t>
      </w:r>
      <w:proofErr w:type="spellEnd"/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תקנת הנביאים לתקן את פרטי יו"ט זה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 xml:space="preserve"> וכן מצאנו בפורים, אשר מבואר בגמ' שאסתר מבקשת מחכמים "</w:t>
      </w:r>
      <w:proofErr w:type="spellStart"/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קבעוני</w:t>
      </w:r>
      <w:proofErr w:type="spellEnd"/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 xml:space="preserve"> לדורות", וגם בחנוכה מוזכר בגמ' </w:t>
      </w:r>
      <w:proofErr w:type="spellStart"/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>שהכל</w:t>
      </w:r>
      <w:proofErr w:type="spellEnd"/>
      <w:r w:rsidR="00411891" w:rsidRPr="00411891">
        <w:rPr>
          <w:rFonts w:asciiTheme="majorBidi" w:hAnsiTheme="majorBidi" w:cstheme="majorBidi" w:hint="cs"/>
          <w:sz w:val="24"/>
          <w:szCs w:val="24"/>
          <w:rtl/>
        </w:rPr>
        <w:t xml:space="preserve"> תלוי בקביעת החכמים שבאותו דור</w:t>
      </w:r>
      <w:r w:rsidRPr="00411891">
        <w:rPr>
          <w:rFonts w:asciiTheme="majorBidi" w:hAnsiTheme="majorBidi" w:cstheme="majorBidi" w:hint="cs"/>
          <w:sz w:val="24"/>
          <w:szCs w:val="24"/>
          <w:rtl/>
        </w:rPr>
        <w:t xml:space="preserve">. 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מובן אם כן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מדוע גם כאשר יום העצמאות נקבע בשנים מסוימות שלא בה' באייר </w:t>
      </w:r>
      <w:r w:rsidRPr="00411891">
        <w:rPr>
          <w:rFonts w:asciiTheme="majorBidi" w:hAnsiTheme="majorBidi" w:cstheme="majorBidi"/>
          <w:b/>
          <w:bCs/>
          <w:sz w:val="24"/>
          <w:szCs w:val="24"/>
          <w:rtl/>
        </w:rPr>
        <w:t>–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תאריכו המקורי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ע"מ שלא לפגוע בקדושת השבת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יש לקיים את כל הלכות יום העצמאות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כו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לל אמירת הלל בברכה ביום שבו תקנה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הרבנות הראשית ל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י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שראל באותה שנה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שהרי כל </w:t>
      </w:r>
      <w:proofErr w:type="spellStart"/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כח</w:t>
      </w:r>
      <w:proofErr w:type="spellEnd"/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חג זה הינו </w:t>
      </w:r>
      <w:proofErr w:type="spellStart"/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מכח</w:t>
      </w:r>
      <w:proofErr w:type="spellEnd"/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הת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ק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נה שהחכמים מתקנים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proofErr w:type="spellStart"/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מכח</w:t>
      </w:r>
      <w:proofErr w:type="spellEnd"/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חיובם לתקן יו"ט זה מהתורה לפי החתם סופר,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ולכן אין זה משנה מהו התאריך שאירע בו הנס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אלא מהו 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התאריך אותו קבעה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מועצת הרבנות הראשית. ומאידך גיסא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כל ניסיון לכפות את הרבנות הראשית לה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ח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ליף ימים ליום העצמאות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כגון ניסיונות לחוקק חוק הקובע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שיום העצמאות יחול ביום שלישי בשבוע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שבו חל ה' באייר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או כל חוק אחר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בלא הסכמה ושיתוף של הרבנות הראשית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 אין לו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כל תוקף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ובווד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אי שאין לומר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ביום זה הלל עם או בלי ברכה. בנוסף לכך יש לציין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ע"פ דברינו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ש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כל תקנות ומנהגי היום נקבעים אך ורק ע"י הרבנות הראשית לישראל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אשר קבעה בזמן כהונתו של הרב גורן כרב ראשי לישראל באופן מובהק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שיש לומר הלל עם ברכה ביום העצמאות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ומאז מעולם לא חזרה בה הרבנות הראשית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אלא אמרה שכל אחד 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ינהג כמנהגו ביום זה. 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כיוון שכל תקנת פרטי יו"ט זה יונק את כוחו מתקנת הנב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י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אים כנ"ל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אין יכולת להמציא תקנות שלא היו ולא נבראו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 כדוגמת אמירת ההלל בליל חג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העצמאות בברכה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 שהרי רק בליל פסח נוהגים לומר הלל, 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ומדברי הפוסקים עולה שמדובר בחידוש מי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וח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ד בפסח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מה שלא נאמר באף מועד אחר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 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לכן קביעת ההלל שהינה </w:t>
      </w:r>
      <w:proofErr w:type="spellStart"/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מכח</w:t>
      </w:r>
      <w:proofErr w:type="spellEnd"/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תקנת הנביאים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צריכה להיות ביום בלבד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כפי שתקנו הנביאים והחכמים במשך הדורות,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וכך דעת רוב הפוסקים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 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גם לדעת הרב גורן המחדש חידוש זה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אין כל הוכחה לחיוב אמירת הלל דווקא בלילה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, אלא לכל היותר שמותר לעשות כן. 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לכן אין כל סיבה לעשות כן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כאשר רוב הפוסקים סוברים שיש בכך איסור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וברכה לבטלה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.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בפרט שמעולם לא קבעה זאת הרבנות הראשית לישראל כפסק מובהק שלה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לומר הלל עם ברכה בלילה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,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אלא הי</w:t>
      </w:r>
      <w:r w:rsidR="00411891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>י</w:t>
      </w:r>
      <w:r w:rsidR="006B4C3B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תה זאת תמיד דעתו האישית של הרב גורן ותו לא. </w:t>
      </w:r>
      <w:r w:rsidR="00FF0237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  <w:r w:rsidR="00D4762A" w:rsidRPr="0041189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 </w:t>
      </w:r>
    </w:p>
    <w:p w:rsidR="007E66FA" w:rsidRPr="00411891" w:rsidRDefault="007E66FA" w:rsidP="009208F4">
      <w:pPr>
        <w:pStyle w:val="a3"/>
        <w:tabs>
          <w:tab w:val="left" w:pos="3469"/>
        </w:tabs>
        <w:bidi/>
        <w:rPr>
          <w:rFonts w:asciiTheme="majorBidi" w:hAnsiTheme="majorBidi" w:cstheme="majorBidi"/>
          <w:b/>
          <w:bCs/>
          <w:sz w:val="24"/>
          <w:szCs w:val="24"/>
          <w:rtl/>
        </w:rPr>
      </w:pPr>
    </w:p>
    <w:sectPr w:rsidR="007E66FA" w:rsidRPr="00411891" w:rsidSect="00C03D1E">
      <w:headerReference w:type="default" r:id="rId8"/>
      <w:footerReference w:type="default" r:id="rId9"/>
      <w:pgSz w:w="12240" w:h="15840"/>
      <w:pgMar w:top="510" w:right="284" w:bottom="386" w:left="22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57" w:rsidRDefault="000B4F57" w:rsidP="000B4F57">
      <w:pPr>
        <w:spacing w:line="240" w:lineRule="auto"/>
      </w:pPr>
      <w:r>
        <w:separator/>
      </w:r>
    </w:p>
  </w:endnote>
  <w:endnote w:type="continuationSeparator" w:id="0">
    <w:p w:rsidR="000B4F57" w:rsidRDefault="000B4F57" w:rsidP="000B4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5730448"/>
      <w:docPartObj>
        <w:docPartGallery w:val="Page Numbers (Bottom of Page)"/>
        <w:docPartUnique/>
      </w:docPartObj>
    </w:sdtPr>
    <w:sdtEndPr>
      <w:rPr>
        <w:cs/>
      </w:rPr>
    </w:sdtEndPr>
    <w:sdtContent>
      <w:p w:rsidR="000B4F57" w:rsidRDefault="000B4F57">
        <w:pPr>
          <w:pStyle w:val="a6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0B4F57">
          <w:rPr>
            <w:noProof/>
            <w:lang w:val="he-IL"/>
          </w:rPr>
          <w:t>4</w:t>
        </w:r>
        <w:r>
          <w:fldChar w:fldCharType="end"/>
        </w:r>
      </w:p>
    </w:sdtContent>
  </w:sdt>
  <w:p w:rsidR="000B4F57" w:rsidRDefault="000B4F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57" w:rsidRDefault="000B4F57" w:rsidP="000B4F57">
      <w:pPr>
        <w:spacing w:line="240" w:lineRule="auto"/>
      </w:pPr>
      <w:r>
        <w:separator/>
      </w:r>
    </w:p>
  </w:footnote>
  <w:footnote w:type="continuationSeparator" w:id="0">
    <w:p w:rsidR="000B4F57" w:rsidRDefault="000B4F57" w:rsidP="000B4F5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671865"/>
      <w:docPartObj>
        <w:docPartGallery w:val="Page Numbers (Top of Page)"/>
        <w:docPartUnique/>
      </w:docPartObj>
    </w:sdtPr>
    <w:sdtEndPr>
      <w:rPr>
        <w:cs/>
      </w:rPr>
    </w:sdtEndPr>
    <w:sdtContent>
      <w:p w:rsidR="000B4F57" w:rsidRDefault="000B4F57">
        <w:pPr>
          <w:pStyle w:val="a4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Pr="000B4F57">
          <w:rPr>
            <w:noProof/>
            <w:lang w:val="he-IL"/>
          </w:rPr>
          <w:t>4</w:t>
        </w:r>
        <w:r>
          <w:fldChar w:fldCharType="end"/>
        </w:r>
      </w:p>
    </w:sdtContent>
  </w:sdt>
  <w:p w:rsidR="000B4F57" w:rsidRDefault="000B4F5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211B8"/>
    <w:multiLevelType w:val="hybridMultilevel"/>
    <w:tmpl w:val="FB20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D1E"/>
    <w:rsid w:val="000B4F57"/>
    <w:rsid w:val="000D2DFF"/>
    <w:rsid w:val="0013609F"/>
    <w:rsid w:val="00150914"/>
    <w:rsid w:val="001866D5"/>
    <w:rsid w:val="002779A2"/>
    <w:rsid w:val="002C5A45"/>
    <w:rsid w:val="00321417"/>
    <w:rsid w:val="003E688B"/>
    <w:rsid w:val="00411891"/>
    <w:rsid w:val="0049312C"/>
    <w:rsid w:val="00547AA4"/>
    <w:rsid w:val="00547D44"/>
    <w:rsid w:val="005C2C7D"/>
    <w:rsid w:val="00630A47"/>
    <w:rsid w:val="0066230F"/>
    <w:rsid w:val="006B4C3B"/>
    <w:rsid w:val="00726E18"/>
    <w:rsid w:val="007E66FA"/>
    <w:rsid w:val="0081223A"/>
    <w:rsid w:val="0088671A"/>
    <w:rsid w:val="009208F4"/>
    <w:rsid w:val="00957FC3"/>
    <w:rsid w:val="00A2570C"/>
    <w:rsid w:val="00C03D1E"/>
    <w:rsid w:val="00C73B1B"/>
    <w:rsid w:val="00CE2659"/>
    <w:rsid w:val="00D346CF"/>
    <w:rsid w:val="00D4762A"/>
    <w:rsid w:val="00E20118"/>
    <w:rsid w:val="00F702D5"/>
    <w:rsid w:val="00FA4861"/>
    <w:rsid w:val="00FC0DA2"/>
    <w:rsid w:val="00FF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F57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B4F57"/>
  </w:style>
  <w:style w:type="paragraph" w:styleId="a6">
    <w:name w:val="footer"/>
    <w:basedOn w:val="a"/>
    <w:link w:val="a7"/>
    <w:uiPriority w:val="99"/>
    <w:unhideWhenUsed/>
    <w:rsid w:val="000B4F57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B4F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D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B4F57"/>
    <w:pPr>
      <w:tabs>
        <w:tab w:val="center" w:pos="4153"/>
        <w:tab w:val="right" w:pos="8306"/>
      </w:tabs>
      <w:spacing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B4F57"/>
  </w:style>
  <w:style w:type="paragraph" w:styleId="a6">
    <w:name w:val="footer"/>
    <w:basedOn w:val="a"/>
    <w:link w:val="a7"/>
    <w:uiPriority w:val="99"/>
    <w:unhideWhenUsed/>
    <w:rsid w:val="000B4F57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B4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4</Pages>
  <Words>2815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MPE</cp:lastModifiedBy>
  <cp:revision>2</cp:revision>
  <dcterms:created xsi:type="dcterms:W3CDTF">2015-04-19T20:54:00Z</dcterms:created>
  <dcterms:modified xsi:type="dcterms:W3CDTF">2015-04-22T11:39:00Z</dcterms:modified>
</cp:coreProperties>
</file>